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51495" w14:textId="77777777" w:rsidR="00477F66" w:rsidRDefault="001E6CF8" w:rsidP="00B440DB">
      <w:r>
        <w:rPr>
          <w:noProof/>
          <w:lang w:eastAsia="sk-SK"/>
        </w:rPr>
        <w:drawing>
          <wp:inline distT="0" distB="0" distL="0" distR="0" wp14:anchorId="3B910542" wp14:editId="45838F1E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372DE" w14:textId="77777777" w:rsidR="00477F66" w:rsidRDefault="00477F66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0A6A8738" w14:textId="77777777" w:rsidR="00477F66" w:rsidRPr="002E3F1A" w:rsidRDefault="00477F66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33D21748" w14:textId="77777777" w:rsidR="00477F66" w:rsidRPr="00B440DB" w:rsidRDefault="00477F66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5"/>
        <w:gridCol w:w="4583"/>
      </w:tblGrid>
      <w:tr w:rsidR="00477F66" w:rsidRPr="007B6C7D" w14:paraId="13A9BA7B" w14:textId="77777777">
        <w:tc>
          <w:tcPr>
            <w:tcW w:w="4606" w:type="dxa"/>
          </w:tcPr>
          <w:p w14:paraId="1DD3F7E1" w14:textId="77777777" w:rsidR="00477F66" w:rsidRPr="007B6C7D" w:rsidRDefault="00477F66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7D93A98" w14:textId="77777777" w:rsidR="00477F66" w:rsidRPr="007B6C7D" w:rsidRDefault="00477F6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477F66" w:rsidRPr="007B6C7D" w14:paraId="5C4176F7" w14:textId="77777777">
        <w:tc>
          <w:tcPr>
            <w:tcW w:w="4606" w:type="dxa"/>
          </w:tcPr>
          <w:p w14:paraId="7163AB51" w14:textId="77777777" w:rsidR="00477F66" w:rsidRPr="007B6C7D" w:rsidRDefault="00477F66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17B029D4" w14:textId="77777777" w:rsidR="00477F66" w:rsidRPr="001620FF" w:rsidRDefault="00477F66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77F66" w:rsidRPr="007B6C7D" w14:paraId="0CB30401" w14:textId="77777777">
        <w:tc>
          <w:tcPr>
            <w:tcW w:w="4606" w:type="dxa"/>
          </w:tcPr>
          <w:p w14:paraId="567DD079" w14:textId="77777777" w:rsidR="00477F66" w:rsidRPr="007B6C7D" w:rsidRDefault="00477F66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33B39DA1" w14:textId="77777777" w:rsidR="00477F66" w:rsidRPr="009B4B14" w:rsidRDefault="00477F6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477F66" w:rsidRPr="007B6C7D" w14:paraId="3C30BE11" w14:textId="77777777">
        <w:trPr>
          <w:trHeight w:val="967"/>
        </w:trPr>
        <w:tc>
          <w:tcPr>
            <w:tcW w:w="4606" w:type="dxa"/>
          </w:tcPr>
          <w:p w14:paraId="4AAD5E06" w14:textId="77777777" w:rsidR="00477F66" w:rsidRPr="007B6C7D" w:rsidRDefault="00477F66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14:paraId="77FCE6D7" w14:textId="7E2D907A" w:rsidR="00477F66" w:rsidRPr="009B4B14" w:rsidRDefault="00477F66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 w:rsidR="00D710B1">
              <w:rPr>
                <w:rFonts w:ascii="Times New Roman" w:hAnsi="Times New Roman"/>
              </w:rPr>
              <w:t>, 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477F66" w:rsidRPr="007B6C7D" w14:paraId="48A7C6BB" w14:textId="77777777">
        <w:trPr>
          <w:trHeight w:val="302"/>
        </w:trPr>
        <w:tc>
          <w:tcPr>
            <w:tcW w:w="4606" w:type="dxa"/>
          </w:tcPr>
          <w:p w14:paraId="34F864AC" w14:textId="77777777" w:rsidR="00477F66" w:rsidRPr="007B6C7D" w:rsidRDefault="00477F66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14:paraId="383AF3CD" w14:textId="77777777" w:rsidR="00477F66" w:rsidRPr="009B4B14" w:rsidRDefault="00477F66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477F66" w:rsidRPr="007B6C7D" w14:paraId="0E3D47E1" w14:textId="77777777">
        <w:tc>
          <w:tcPr>
            <w:tcW w:w="4606" w:type="dxa"/>
          </w:tcPr>
          <w:p w14:paraId="677FC3CE" w14:textId="77777777" w:rsidR="00477F66" w:rsidRPr="007B6C7D" w:rsidRDefault="00477F66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14:paraId="2B87A7CE" w14:textId="77777777" w:rsidR="00477F66" w:rsidRPr="009B4B14" w:rsidRDefault="00477F66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čitateľskej</w:t>
            </w:r>
            <w:r w:rsidRPr="009B4B14">
              <w:rPr>
                <w:rFonts w:ascii="Times New Roman" w:hAnsi="Times New Roman"/>
              </w:rPr>
              <w:t xml:space="preserve"> gramotnosti</w:t>
            </w:r>
          </w:p>
        </w:tc>
      </w:tr>
      <w:tr w:rsidR="00477F66" w:rsidRPr="007B6C7D" w14:paraId="0F3E1AC2" w14:textId="77777777">
        <w:tc>
          <w:tcPr>
            <w:tcW w:w="4606" w:type="dxa"/>
          </w:tcPr>
          <w:p w14:paraId="5FFB457F" w14:textId="77777777" w:rsidR="00477F66" w:rsidRPr="007B6C7D" w:rsidRDefault="00477F66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14:paraId="45A61345" w14:textId="44B780F8" w:rsidR="00477F66" w:rsidRPr="009B4B14" w:rsidRDefault="00C642C5" w:rsidP="008B22E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E6CF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477F66">
              <w:rPr>
                <w:rFonts w:ascii="Times New Roman" w:hAnsi="Times New Roman"/>
              </w:rPr>
              <w:t>.2020</w:t>
            </w:r>
          </w:p>
        </w:tc>
      </w:tr>
      <w:tr w:rsidR="00477F66" w:rsidRPr="007B6C7D" w14:paraId="369CDAD6" w14:textId="77777777">
        <w:tc>
          <w:tcPr>
            <w:tcW w:w="4606" w:type="dxa"/>
          </w:tcPr>
          <w:p w14:paraId="5C952C0A" w14:textId="77777777" w:rsidR="00477F66" w:rsidRPr="007B6C7D" w:rsidRDefault="00477F66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14:paraId="61C751E0" w14:textId="77777777" w:rsidR="00477F66" w:rsidRPr="009B4B14" w:rsidRDefault="00477F66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477F66" w:rsidRPr="007B6C7D" w14:paraId="2CEC63C6" w14:textId="77777777">
        <w:tc>
          <w:tcPr>
            <w:tcW w:w="4606" w:type="dxa"/>
          </w:tcPr>
          <w:p w14:paraId="3A842320" w14:textId="77777777" w:rsidR="00477F66" w:rsidRPr="007B6C7D" w:rsidRDefault="00477F66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14:paraId="7A44653A" w14:textId="77777777" w:rsidR="00477F66" w:rsidRPr="009B4B14" w:rsidRDefault="00477F66" w:rsidP="00DE065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Iva Kovalíková</w:t>
            </w:r>
          </w:p>
        </w:tc>
      </w:tr>
      <w:tr w:rsidR="00477F66" w:rsidRPr="007B6C7D" w14:paraId="5B8084E9" w14:textId="77777777">
        <w:tc>
          <w:tcPr>
            <w:tcW w:w="4606" w:type="dxa"/>
          </w:tcPr>
          <w:p w14:paraId="03BC6698" w14:textId="77777777" w:rsidR="00477F66" w:rsidRPr="007B6C7D" w:rsidRDefault="00477F66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14:paraId="6DB88984" w14:textId="77777777" w:rsidR="00477F66" w:rsidRPr="009B4B14" w:rsidRDefault="00477F66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14:paraId="6C77D780" w14:textId="77777777" w:rsidR="00477F66" w:rsidRPr="00137050" w:rsidRDefault="00477F66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8"/>
      </w:tblGrid>
      <w:tr w:rsidR="00477F66" w:rsidRPr="007B6C7D" w14:paraId="1DE5B60C" w14:textId="77777777">
        <w:trPr>
          <w:trHeight w:val="6419"/>
        </w:trPr>
        <w:tc>
          <w:tcPr>
            <w:tcW w:w="9212" w:type="dxa"/>
          </w:tcPr>
          <w:p w14:paraId="4C93492D" w14:textId="77777777" w:rsidR="00685753" w:rsidRPr="001E6CF8" w:rsidRDefault="0068575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96B30F8" w14:textId="77777777" w:rsidR="00477F66" w:rsidRPr="001E6CF8" w:rsidRDefault="00477F66" w:rsidP="00685753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E6CF8">
              <w:rPr>
                <w:rFonts w:ascii="Times New Roman" w:hAnsi="Times New Roman"/>
                <w:b/>
              </w:rPr>
              <w:t>Manažérske zhrnutie:</w:t>
            </w:r>
          </w:p>
          <w:p w14:paraId="304269F8" w14:textId="77777777" w:rsidR="00685753" w:rsidRPr="001E6CF8" w:rsidRDefault="00685753" w:rsidP="00685753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9550312" w14:textId="21E6A971" w:rsidR="00C642C5" w:rsidRDefault="00477F66" w:rsidP="00C642C5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E6CF8">
              <w:rPr>
                <w:rFonts w:ascii="Times New Roman" w:hAnsi="Times New Roman"/>
                <w:lang w:eastAsia="sk-SK"/>
              </w:rPr>
              <w:t xml:space="preserve">kľúčové slová: </w:t>
            </w:r>
            <w:r w:rsidR="00C642C5">
              <w:rPr>
                <w:rFonts w:ascii="Times New Roman" w:hAnsi="Times New Roman"/>
                <w:lang w:eastAsia="sk-SK"/>
              </w:rPr>
              <w:t>vyhodnotenie testovania a opatrenia</w:t>
            </w:r>
          </w:p>
          <w:p w14:paraId="331EE142" w14:textId="28FF29B2" w:rsidR="00C642C5" w:rsidRDefault="00C642C5" w:rsidP="00C642C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EF5CBE" w14:textId="2D0CD836" w:rsidR="00C642C5" w:rsidRPr="00C642C5" w:rsidRDefault="00C642C5" w:rsidP="00C642C5">
            <w:pPr>
              <w:spacing w:after="0" w:line="240" w:lineRule="auto"/>
              <w:rPr>
                <w:rFonts w:ascii="Times New Roman" w:hAnsi="Times New Roman"/>
              </w:rPr>
            </w:pPr>
            <w:r w:rsidRPr="00C642C5">
              <w:rPr>
                <w:rFonts w:ascii="Times New Roman" w:hAnsi="Times New Roman"/>
              </w:rPr>
              <w:t xml:space="preserve">Testovanie čitateľskej gramotnosti vychádza z potreby zistiť, do akej miery dokážu žiaci, ktorí sa aktívne pripravujú na svoje zaradenie sa do spoločnosti pracovať s tým množstvom rôznorodých informácií, ktoré majú k dispozícii. Správne prečítanie a porozumenie prečítaného textu je neoddeliteľnou súčasťou každodennosti človeka. </w:t>
            </w:r>
          </w:p>
          <w:p w14:paraId="36560AB6" w14:textId="0A8CFA9F" w:rsidR="00477F66" w:rsidRPr="006C35CB" w:rsidRDefault="00477F66" w:rsidP="006C35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7F66" w:rsidRPr="007B6C7D" w14:paraId="0D3790E7" w14:textId="77777777">
        <w:trPr>
          <w:trHeight w:val="6419"/>
        </w:trPr>
        <w:tc>
          <w:tcPr>
            <w:tcW w:w="9212" w:type="dxa"/>
          </w:tcPr>
          <w:p w14:paraId="10859A3E" w14:textId="77777777" w:rsidR="00477F66" w:rsidRPr="00E46527" w:rsidRDefault="00477F6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46527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E46527">
              <w:rPr>
                <w:rFonts w:ascii="Times New Roman" w:hAnsi="Times New Roman"/>
              </w:rPr>
              <w:t xml:space="preserve"> </w:t>
            </w:r>
          </w:p>
          <w:p w14:paraId="707AF29E" w14:textId="77777777" w:rsidR="00477F66" w:rsidRPr="00E46527" w:rsidRDefault="00477F66" w:rsidP="00C220D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14:paraId="37BA9D25" w14:textId="77777777" w:rsidR="00477F66" w:rsidRPr="00E46527" w:rsidRDefault="00477F66" w:rsidP="00042335">
            <w:pPr>
              <w:spacing w:after="0" w:line="240" w:lineRule="auto"/>
              <w:rPr>
                <w:rFonts w:ascii="Times New Roman" w:hAnsi="Times New Roman"/>
              </w:rPr>
            </w:pPr>
            <w:r w:rsidRPr="00E46527">
              <w:rPr>
                <w:rFonts w:ascii="Times New Roman" w:hAnsi="Times New Roman"/>
              </w:rPr>
              <w:t>a/ Otvorenie stretnutia.</w:t>
            </w:r>
          </w:p>
          <w:p w14:paraId="0D2B7720" w14:textId="2D3D80B3" w:rsidR="00477F66" w:rsidRPr="00E46527" w:rsidRDefault="00477F66" w:rsidP="00042335">
            <w:pPr>
              <w:spacing w:after="0" w:line="240" w:lineRule="auto"/>
              <w:rPr>
                <w:rFonts w:ascii="Times New Roman" w:hAnsi="Times New Roman"/>
              </w:rPr>
            </w:pPr>
            <w:r w:rsidRPr="00E46527">
              <w:rPr>
                <w:rFonts w:ascii="Times New Roman" w:hAnsi="Times New Roman"/>
              </w:rPr>
              <w:t xml:space="preserve">b/ </w:t>
            </w:r>
            <w:r w:rsidR="00C642C5">
              <w:rPr>
                <w:rFonts w:ascii="Times New Roman" w:hAnsi="Times New Roman"/>
              </w:rPr>
              <w:t>Vyhodnotenie testovania a opatrenia.</w:t>
            </w:r>
          </w:p>
          <w:p w14:paraId="5785C291" w14:textId="2645D852" w:rsidR="00477F66" w:rsidRPr="00E46527" w:rsidRDefault="00477F66" w:rsidP="0004233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20C680" w14:textId="77777777" w:rsidR="006C35CB" w:rsidRPr="00E46527" w:rsidRDefault="006C35CB" w:rsidP="006C35C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714D06" w14:textId="78B90DB8" w:rsidR="006C35CB" w:rsidRPr="00E46527" w:rsidRDefault="006C35CB" w:rsidP="003A4E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527">
              <w:rPr>
                <w:rFonts w:ascii="Times New Roman" w:hAnsi="Times New Roman"/>
              </w:rPr>
              <w:t xml:space="preserve">Priebežné hodnotenie výkonu žiaka má spĺňať predovšetkým poznávaciu funkciu, a preto je založené na poskytovaní vecnej spätnej väzby žiakovi v ústnej alebo písomnej forme. </w:t>
            </w:r>
          </w:p>
          <w:p w14:paraId="19097F8A" w14:textId="32D9A2E0" w:rsidR="006C35CB" w:rsidRDefault="006C35CB" w:rsidP="003A4E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527">
              <w:rPr>
                <w:rFonts w:ascii="Times New Roman" w:hAnsi="Times New Roman"/>
              </w:rPr>
              <w:t>Záverečné hodnotenie má uzatvárať proces učenia sa žiaka, preto sa obvykle spája s tematickým či časovým celkom.</w:t>
            </w:r>
          </w:p>
          <w:p w14:paraId="5F502E65" w14:textId="3F4DDDC3" w:rsidR="006C35CB" w:rsidRDefault="006C35CB" w:rsidP="003A4E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527">
              <w:rPr>
                <w:rFonts w:ascii="Times New Roman" w:hAnsi="Times New Roman"/>
              </w:rPr>
              <w:t>Priebežné a záverečné hodnotenie je jedným z druhov hodnotenia</w:t>
            </w:r>
            <w:r w:rsidR="003A4E0A">
              <w:rPr>
                <w:rFonts w:ascii="Times New Roman" w:hAnsi="Times New Roman"/>
              </w:rPr>
              <w:t xml:space="preserve"> pri vyhodnocovaní, do akej miery porozumel žiak prečítanému textu.</w:t>
            </w:r>
          </w:p>
          <w:p w14:paraId="33315CFE" w14:textId="77777777" w:rsidR="00E46527" w:rsidRDefault="00C642C5" w:rsidP="003A4E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2C5">
              <w:rPr>
                <w:rFonts w:ascii="Times New Roman" w:hAnsi="Times New Roman"/>
              </w:rPr>
              <w:t xml:space="preserve">Na rozdiel od minulosti informácie nemusíme s námahou vyhľadávať. Ak to zjednodušíme, skôr musíme vyhodnotiť, ktoré z tých informácií, ktoré po pár sekundách nájde „Google“, sú práve tie, ktoré potrebujeme a zároveň tie, ktorým môžeme dôverovať. Už nestačí len prečítať a porozumieť. Od čitateľa sa vyžaduje aplikácia nových kognitívnych stratégií čítania, ktoré vychádzajú z formy, povahy a účelu textu. </w:t>
            </w:r>
          </w:p>
          <w:p w14:paraId="5A775D46" w14:textId="77777777" w:rsidR="003A4E0A" w:rsidRPr="003A4E0A" w:rsidRDefault="003A4E0A" w:rsidP="003A4E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4E0A">
              <w:rPr>
                <w:rFonts w:ascii="Times New Roman" w:hAnsi="Times New Roman"/>
              </w:rPr>
              <w:t xml:space="preserve">Testovanie žiakov realizujeme prostredníctvom rôznych textov, ktoré žiaci čítajú. Dôležitou úlohou pri čítaní je nájsť informáciu (zahŕňa nájsť a získať informáciu v texte a vyhľadať a vybrať relevantný text), porozumieť (zahŕňa vyjadrenie významu, ktorý priamo vyplýva z textu a zjednotiť a vyjadriť závery), uvažovať o texte a vyhodnotiť ho (zahŕňa vyhodnotenie kvality a dôveryhodnosti zdroja; uvažovanie o forme a obsahu; odhalenie rozporuplných informácií a ich zvládnutie). </w:t>
            </w:r>
          </w:p>
          <w:p w14:paraId="7B4A3413" w14:textId="49F1C782" w:rsidR="00C642C5" w:rsidRPr="003A4E0A" w:rsidRDefault="003A4E0A" w:rsidP="003A4E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4E0A">
              <w:rPr>
                <w:rFonts w:ascii="Times New Roman" w:hAnsi="Times New Roman"/>
              </w:rPr>
              <w:t>Keďže pod čitateľskou gramotnosťou rozumieme používanie, zhodnotenie textov, rozvíjanie vlastných vedomostí a názorov, opatrenia, ktoré vyplývajú z vyhodnotenia úspešnosti správne pochopeného textu sú zamerané na vyššie uvedené argumenty.</w:t>
            </w:r>
          </w:p>
          <w:p w14:paraId="3F647DB6" w14:textId="0E8D733D" w:rsidR="003A4E0A" w:rsidRPr="00E46527" w:rsidRDefault="003A4E0A" w:rsidP="00C642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7F66" w:rsidRPr="007B6C7D" w14:paraId="127EDED6" w14:textId="77777777">
        <w:trPr>
          <w:trHeight w:val="6419"/>
        </w:trPr>
        <w:tc>
          <w:tcPr>
            <w:tcW w:w="9212" w:type="dxa"/>
          </w:tcPr>
          <w:p w14:paraId="27BEA2F8" w14:textId="77777777" w:rsidR="00477F66" w:rsidRPr="007B6C7D" w:rsidRDefault="00477F6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577ECEA5" w14:textId="77777777" w:rsidR="00477F66" w:rsidRDefault="00477F66" w:rsidP="00C220D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  <w:p w14:paraId="36CA85E1" w14:textId="690F10B0" w:rsidR="00477F66" w:rsidRPr="007B6C7D" w:rsidRDefault="00477F66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Koordinátorka klubu zhrnula priebeh stretnutia. Vyzvala kolegov, aby si na ďalšie stretnutie preštudovali podrobnejšie materiály k </w:t>
            </w:r>
            <w:r w:rsidR="00E46527">
              <w:rPr>
                <w:rFonts w:ascii="Times New Roman" w:hAnsi="Times New Roman"/>
              </w:rPr>
              <w:t>nasledujúcej</w:t>
            </w:r>
            <w:r>
              <w:rPr>
                <w:rFonts w:ascii="Times New Roman" w:hAnsi="Times New Roman"/>
              </w:rPr>
              <w:t xml:space="preserve"> téme.</w:t>
            </w:r>
          </w:p>
        </w:tc>
      </w:tr>
    </w:tbl>
    <w:p w14:paraId="28375FE8" w14:textId="77777777" w:rsidR="001E6CF8" w:rsidRDefault="001E6CF8" w:rsidP="00B440DB">
      <w:pPr>
        <w:tabs>
          <w:tab w:val="left" w:pos="1114"/>
        </w:tabs>
      </w:pPr>
    </w:p>
    <w:p w14:paraId="6F67088B" w14:textId="77777777" w:rsidR="00477F66" w:rsidRPr="00B440DB" w:rsidRDefault="00477F66" w:rsidP="00B440DB">
      <w:pPr>
        <w:tabs>
          <w:tab w:val="left" w:pos="1114"/>
        </w:tabs>
      </w:pPr>
      <w: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1"/>
        <w:gridCol w:w="5107"/>
      </w:tblGrid>
      <w:tr w:rsidR="00477F66" w:rsidRPr="007B6C7D" w14:paraId="1BDD1671" w14:textId="77777777">
        <w:tc>
          <w:tcPr>
            <w:tcW w:w="4077" w:type="dxa"/>
          </w:tcPr>
          <w:p w14:paraId="5EBF9E5A" w14:textId="77777777" w:rsidR="00477F66" w:rsidRPr="007B6C7D" w:rsidRDefault="00477F6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782AC539" w14:textId="77777777" w:rsidR="00477F66" w:rsidRPr="003F1FDE" w:rsidRDefault="00477F66" w:rsidP="004E2F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Mgr. Soňa Chmelíková</w:t>
            </w:r>
          </w:p>
        </w:tc>
      </w:tr>
      <w:tr w:rsidR="00477F66" w:rsidRPr="007B6C7D" w14:paraId="7821C421" w14:textId="77777777">
        <w:tc>
          <w:tcPr>
            <w:tcW w:w="4077" w:type="dxa"/>
          </w:tcPr>
          <w:p w14:paraId="0BB2B4E9" w14:textId="77777777" w:rsidR="00477F66" w:rsidRPr="007B6C7D" w:rsidRDefault="00477F6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1D30989" w14:textId="7C597DE4" w:rsidR="00477F66" w:rsidRPr="003F1FDE" w:rsidRDefault="00D710B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15</w:t>
            </w:r>
            <w:r w:rsidR="001E6CF8">
              <w:rPr>
                <w:rFonts w:ascii="Times New Roman" w:hAnsi="Times New Roman"/>
                <w:lang w:eastAsia="sk-SK"/>
              </w:rPr>
              <w:t>.0</w:t>
            </w:r>
            <w:r>
              <w:rPr>
                <w:rFonts w:ascii="Times New Roman" w:hAnsi="Times New Roman"/>
                <w:lang w:eastAsia="sk-SK"/>
              </w:rPr>
              <w:t>6</w:t>
            </w:r>
            <w:r w:rsidR="00477F66">
              <w:rPr>
                <w:rFonts w:ascii="Times New Roman" w:hAnsi="Times New Roman"/>
                <w:lang w:eastAsia="sk-SK"/>
              </w:rPr>
              <w:t>.2020</w:t>
            </w:r>
          </w:p>
        </w:tc>
      </w:tr>
      <w:tr w:rsidR="00477F66" w:rsidRPr="007B6C7D" w14:paraId="2F06CC8A" w14:textId="77777777">
        <w:tc>
          <w:tcPr>
            <w:tcW w:w="4077" w:type="dxa"/>
          </w:tcPr>
          <w:p w14:paraId="426E0D64" w14:textId="77777777" w:rsidR="00477F66" w:rsidRPr="007B6C7D" w:rsidRDefault="00477F6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3048248" w14:textId="77777777" w:rsidR="00477F66" w:rsidRPr="003F1FDE" w:rsidRDefault="00477F6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477F66" w:rsidRPr="007B6C7D" w14:paraId="0B76CA57" w14:textId="77777777">
        <w:tc>
          <w:tcPr>
            <w:tcW w:w="4077" w:type="dxa"/>
          </w:tcPr>
          <w:p w14:paraId="32E18F71" w14:textId="77777777" w:rsidR="00477F66" w:rsidRPr="007B6C7D" w:rsidRDefault="00477F6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1248BC91" w14:textId="77777777" w:rsidR="00477F66" w:rsidRPr="003F1FDE" w:rsidRDefault="00477F6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F1FDE">
              <w:rPr>
                <w:rFonts w:ascii="Times New Roman" w:hAnsi="Times New Roman"/>
                <w:lang w:eastAsia="sk-SK"/>
              </w:rPr>
              <w:t>Mgr. Jaroslav Kramarčík</w:t>
            </w:r>
          </w:p>
        </w:tc>
      </w:tr>
      <w:tr w:rsidR="00477F66" w:rsidRPr="007B6C7D" w14:paraId="5B760228" w14:textId="77777777">
        <w:tc>
          <w:tcPr>
            <w:tcW w:w="4077" w:type="dxa"/>
          </w:tcPr>
          <w:p w14:paraId="673D1FE7" w14:textId="77777777" w:rsidR="00477F66" w:rsidRPr="007B6C7D" w:rsidRDefault="00477F6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EFDD8E1" w14:textId="48A4403B" w:rsidR="00477F66" w:rsidRPr="003F1FDE" w:rsidRDefault="00D710B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15</w:t>
            </w:r>
            <w:r w:rsidR="001E6CF8">
              <w:rPr>
                <w:rFonts w:ascii="Times New Roman" w:hAnsi="Times New Roman"/>
                <w:lang w:eastAsia="sk-SK"/>
              </w:rPr>
              <w:t>.0</w:t>
            </w:r>
            <w:r>
              <w:rPr>
                <w:rFonts w:ascii="Times New Roman" w:hAnsi="Times New Roman"/>
                <w:lang w:eastAsia="sk-SK"/>
              </w:rPr>
              <w:t>6</w:t>
            </w:r>
            <w:r w:rsidR="00477F66">
              <w:rPr>
                <w:rFonts w:ascii="Times New Roman" w:hAnsi="Times New Roman"/>
                <w:lang w:eastAsia="sk-SK"/>
              </w:rPr>
              <w:t>.2020</w:t>
            </w:r>
          </w:p>
        </w:tc>
      </w:tr>
      <w:tr w:rsidR="00477F66" w:rsidRPr="007B6C7D" w14:paraId="6570076A" w14:textId="77777777">
        <w:tc>
          <w:tcPr>
            <w:tcW w:w="4077" w:type="dxa"/>
          </w:tcPr>
          <w:p w14:paraId="593DB13D" w14:textId="77777777" w:rsidR="00477F66" w:rsidRPr="007B6C7D" w:rsidRDefault="00477F6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EC562E7" w14:textId="77777777" w:rsidR="00477F66" w:rsidRPr="003F1FDE" w:rsidRDefault="00477F6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</w:tbl>
    <w:p w14:paraId="15D96300" w14:textId="77777777" w:rsidR="00477F66" w:rsidRDefault="00477F66" w:rsidP="00B440DB">
      <w:pPr>
        <w:tabs>
          <w:tab w:val="left" w:pos="1114"/>
        </w:tabs>
      </w:pPr>
    </w:p>
    <w:p w14:paraId="4FB7A348" w14:textId="77777777" w:rsidR="00477F66" w:rsidRDefault="00477F66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52FFE868" w14:textId="77777777" w:rsidR="00477F66" w:rsidRPr="001E6CF8" w:rsidRDefault="00477F66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3E83C329" w14:textId="6040E38F" w:rsidR="00477F66" w:rsidRDefault="00477F6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3466D3C5" w14:textId="67D6F8D7" w:rsidR="00D710B1" w:rsidRDefault="00D710B1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3D154CDD" w14:textId="77777777" w:rsidR="00D710B1" w:rsidRDefault="00D710B1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5FE2CC84" w14:textId="77777777" w:rsidR="00477F66" w:rsidRDefault="00477F6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1ACCCEE1" w14:textId="77777777" w:rsidR="00477F66" w:rsidRDefault="00477F66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E6CF8">
        <w:rPr>
          <w:noProof/>
          <w:lang w:eastAsia="sk-SK"/>
        </w:rPr>
        <w:drawing>
          <wp:inline distT="0" distB="0" distL="0" distR="0" wp14:anchorId="63163914" wp14:editId="6698A388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477F66" w:rsidRPr="007B6C7D" w14:paraId="32BBF6CC" w14:textId="77777777">
        <w:tc>
          <w:tcPr>
            <w:tcW w:w="3528" w:type="dxa"/>
          </w:tcPr>
          <w:p w14:paraId="3E2948EF" w14:textId="77777777" w:rsidR="00477F66" w:rsidRPr="005811B1" w:rsidRDefault="00477F66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14:paraId="50DFBF55" w14:textId="77777777" w:rsidR="00477F66" w:rsidRPr="007B6C7D" w:rsidRDefault="00477F66" w:rsidP="005811B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477F66" w:rsidRPr="007B6C7D" w14:paraId="20F8A470" w14:textId="77777777">
        <w:tc>
          <w:tcPr>
            <w:tcW w:w="3528" w:type="dxa"/>
          </w:tcPr>
          <w:p w14:paraId="6FF7BE8F" w14:textId="77777777" w:rsidR="00477F66" w:rsidRPr="005811B1" w:rsidRDefault="00477F66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14:paraId="0E56549C" w14:textId="77777777" w:rsidR="00477F66" w:rsidRPr="001620FF" w:rsidRDefault="00477F66" w:rsidP="005811B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77F66" w:rsidRPr="007B6C7D" w14:paraId="7E1B45AB" w14:textId="77777777">
        <w:tc>
          <w:tcPr>
            <w:tcW w:w="3528" w:type="dxa"/>
          </w:tcPr>
          <w:p w14:paraId="7DC92643" w14:textId="77777777" w:rsidR="00477F66" w:rsidRPr="005811B1" w:rsidRDefault="00477F66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14:paraId="28CDE6C8" w14:textId="77777777" w:rsidR="00477F66" w:rsidRPr="005811B1" w:rsidRDefault="00477F66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477F66" w:rsidRPr="007B6C7D" w14:paraId="100E2D92" w14:textId="77777777">
        <w:tc>
          <w:tcPr>
            <w:tcW w:w="3528" w:type="dxa"/>
          </w:tcPr>
          <w:p w14:paraId="774CA81B" w14:textId="77777777" w:rsidR="00477F66" w:rsidRPr="005811B1" w:rsidRDefault="00477F66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14:paraId="52D9FEBB" w14:textId="77777777" w:rsidR="00477F66" w:rsidRPr="005811B1" w:rsidRDefault="00477F66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 a prírodovednej gramotnosti na Gymnáziu J. Francisciho-Rimavského v Levoči</w:t>
            </w:r>
          </w:p>
        </w:tc>
      </w:tr>
      <w:tr w:rsidR="00477F66" w:rsidRPr="007B6C7D" w14:paraId="75293D8D" w14:textId="77777777">
        <w:tc>
          <w:tcPr>
            <w:tcW w:w="3528" w:type="dxa"/>
          </w:tcPr>
          <w:p w14:paraId="0AF6E128" w14:textId="77777777" w:rsidR="00477F66" w:rsidRPr="005811B1" w:rsidRDefault="00477F66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14:paraId="3C2867F7" w14:textId="77777777" w:rsidR="00477F66" w:rsidRPr="005811B1" w:rsidRDefault="00477F66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477F66" w:rsidRPr="007B6C7D" w14:paraId="24348885" w14:textId="77777777">
        <w:tc>
          <w:tcPr>
            <w:tcW w:w="3528" w:type="dxa"/>
          </w:tcPr>
          <w:p w14:paraId="4A2B4DB9" w14:textId="77777777" w:rsidR="00477F66" w:rsidRPr="005811B1" w:rsidRDefault="00477F66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14:paraId="7A5183A7" w14:textId="77777777" w:rsidR="00477F66" w:rsidRPr="005811B1" w:rsidRDefault="00477F66" w:rsidP="004E2F17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 xml:space="preserve">Klub </w:t>
            </w:r>
            <w:r>
              <w:rPr>
                <w:rFonts w:ascii="Times New Roman" w:hAnsi="Times New Roman"/>
              </w:rPr>
              <w:t>čitateľskej</w:t>
            </w:r>
            <w:r w:rsidRPr="005811B1">
              <w:rPr>
                <w:rFonts w:ascii="Times New Roman" w:hAnsi="Times New Roman"/>
              </w:rPr>
              <w:t xml:space="preserve"> gramotnosti</w:t>
            </w:r>
          </w:p>
        </w:tc>
      </w:tr>
    </w:tbl>
    <w:p w14:paraId="0E660AB2" w14:textId="77777777" w:rsidR="00477F66" w:rsidRDefault="00477F66" w:rsidP="00D0796E">
      <w:pPr>
        <w:rPr>
          <w:sz w:val="12"/>
          <w:szCs w:val="12"/>
        </w:rPr>
      </w:pPr>
    </w:p>
    <w:p w14:paraId="7BB500DD" w14:textId="77777777" w:rsidR="001E6CF8" w:rsidRDefault="001E6CF8" w:rsidP="00D0796E">
      <w:pPr>
        <w:rPr>
          <w:sz w:val="12"/>
          <w:szCs w:val="12"/>
        </w:rPr>
      </w:pPr>
    </w:p>
    <w:p w14:paraId="58CC5AA8" w14:textId="77777777" w:rsidR="00477F66" w:rsidRDefault="00477F66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2BEC370" w14:textId="77777777" w:rsidR="00477F66" w:rsidRPr="005811B1" w:rsidRDefault="00477F66" w:rsidP="005811B1">
      <w:pPr>
        <w:rPr>
          <w:sz w:val="8"/>
          <w:szCs w:val="8"/>
          <w:lang w:eastAsia="cs-CZ"/>
        </w:rPr>
      </w:pPr>
    </w:p>
    <w:p w14:paraId="5B5C6273" w14:textId="77777777" w:rsidR="00477F66" w:rsidRPr="005811B1" w:rsidRDefault="00477F66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 Gymnázium J. Francisciho-Rimavského</w:t>
      </w:r>
    </w:p>
    <w:p w14:paraId="0239A98D" w14:textId="08FE747B" w:rsidR="00477F66" w:rsidRPr="005811B1" w:rsidRDefault="00477F66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D710B1">
        <w:rPr>
          <w:rFonts w:ascii="Times New Roman" w:hAnsi="Times New Roman"/>
        </w:rPr>
        <w:t xml:space="preserve"> 15</w:t>
      </w:r>
      <w:r w:rsidR="001E6CF8">
        <w:rPr>
          <w:rFonts w:ascii="Times New Roman" w:hAnsi="Times New Roman"/>
        </w:rPr>
        <w:t>.0</w:t>
      </w:r>
      <w:r w:rsidR="00D710B1">
        <w:rPr>
          <w:rFonts w:ascii="Times New Roman" w:hAnsi="Times New Roman"/>
        </w:rPr>
        <w:t>6</w:t>
      </w:r>
      <w:r w:rsidR="001E6CF8">
        <w:rPr>
          <w:rFonts w:ascii="Times New Roman" w:hAnsi="Times New Roman"/>
        </w:rPr>
        <w:t>.2020</w:t>
      </w:r>
    </w:p>
    <w:p w14:paraId="792A3C8B" w14:textId="6F0CB394" w:rsidR="00477F66" w:rsidRPr="005811B1" w:rsidRDefault="00D710B1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12</w:t>
      </w:r>
      <w:r w:rsidR="00477F66">
        <w:rPr>
          <w:rFonts w:ascii="Times New Roman" w:hAnsi="Times New Roman"/>
        </w:rPr>
        <w:t xml:space="preserve">:00 </w:t>
      </w:r>
      <w:r w:rsidR="00477F66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 do 15</w:t>
      </w:r>
      <w:bookmarkStart w:id="0" w:name="_GoBack"/>
      <w:bookmarkEnd w:id="0"/>
      <w:r w:rsidR="00477F66">
        <w:rPr>
          <w:rFonts w:ascii="Times New Roman" w:hAnsi="Times New Roman"/>
        </w:rPr>
        <w:t xml:space="preserve">:00 </w:t>
      </w:r>
      <w:r w:rsidR="00477F66" w:rsidRPr="005811B1">
        <w:rPr>
          <w:rFonts w:ascii="Times New Roman" w:hAnsi="Times New Roman"/>
        </w:rPr>
        <w:t>hod</w:t>
      </w:r>
      <w:r w:rsidR="00477F66">
        <w:rPr>
          <w:rFonts w:ascii="Times New Roman" w:hAnsi="Times New Roman"/>
        </w:rPr>
        <w:t>.</w:t>
      </w:r>
      <w:r w:rsidR="00477F66" w:rsidRPr="005811B1">
        <w:rPr>
          <w:rFonts w:ascii="Times New Roman" w:hAnsi="Times New Roman"/>
        </w:rPr>
        <w:tab/>
      </w:r>
    </w:p>
    <w:p w14:paraId="646194C9" w14:textId="77777777" w:rsidR="00477F66" w:rsidRPr="005811B1" w:rsidRDefault="00477F66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477F66" w:rsidRPr="005811B1" w14:paraId="2C6ABE3F" w14:textId="77777777">
        <w:trPr>
          <w:trHeight w:val="337"/>
        </w:trPr>
        <w:tc>
          <w:tcPr>
            <w:tcW w:w="544" w:type="dxa"/>
          </w:tcPr>
          <w:p w14:paraId="0E95D058" w14:textId="77777777" w:rsidR="00477F66" w:rsidRPr="005811B1" w:rsidRDefault="00477F66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14:paraId="246673F9" w14:textId="77777777" w:rsidR="00477F66" w:rsidRPr="005811B1" w:rsidRDefault="00477F66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14:paraId="097BCD2F" w14:textId="77777777" w:rsidR="00477F66" w:rsidRPr="005811B1" w:rsidRDefault="00477F66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14:paraId="6D7B409D" w14:textId="77777777" w:rsidR="00477F66" w:rsidRPr="005811B1" w:rsidRDefault="00477F66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477F66" w:rsidRPr="005811B1" w14:paraId="65AEAF12" w14:textId="77777777">
        <w:trPr>
          <w:trHeight w:val="337"/>
        </w:trPr>
        <w:tc>
          <w:tcPr>
            <w:tcW w:w="544" w:type="dxa"/>
          </w:tcPr>
          <w:p w14:paraId="1611506E" w14:textId="77777777" w:rsidR="00477F66" w:rsidRPr="005811B1" w:rsidRDefault="00477F66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79" w:type="dxa"/>
          </w:tcPr>
          <w:p w14:paraId="314741C3" w14:textId="77777777" w:rsidR="00477F66" w:rsidRPr="005811B1" w:rsidRDefault="00477F66" w:rsidP="00E22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Iva Kovalíková</w:t>
            </w:r>
          </w:p>
        </w:tc>
        <w:tc>
          <w:tcPr>
            <w:tcW w:w="2126" w:type="dxa"/>
          </w:tcPr>
          <w:p w14:paraId="15B2995A" w14:textId="77777777" w:rsidR="00477F66" w:rsidRPr="005811B1" w:rsidRDefault="00477F66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14:paraId="7FB1DE6B" w14:textId="77777777" w:rsidR="00477F66" w:rsidRPr="005811B1" w:rsidRDefault="00477F66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477F66" w:rsidRPr="005811B1" w14:paraId="7DBDA8BE" w14:textId="77777777">
        <w:trPr>
          <w:trHeight w:val="337"/>
        </w:trPr>
        <w:tc>
          <w:tcPr>
            <w:tcW w:w="544" w:type="dxa"/>
          </w:tcPr>
          <w:p w14:paraId="797F3DA5" w14:textId="77777777" w:rsidR="00477F66" w:rsidRPr="005811B1" w:rsidRDefault="00477F66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79" w:type="dxa"/>
          </w:tcPr>
          <w:p w14:paraId="216CE9AA" w14:textId="77777777" w:rsidR="00477F66" w:rsidRPr="005811B1" w:rsidRDefault="00477F66" w:rsidP="004E2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Soňa Chmelíková</w:t>
            </w:r>
          </w:p>
        </w:tc>
        <w:tc>
          <w:tcPr>
            <w:tcW w:w="2126" w:type="dxa"/>
          </w:tcPr>
          <w:p w14:paraId="6A4CE902" w14:textId="77777777" w:rsidR="00477F66" w:rsidRPr="005811B1" w:rsidRDefault="00477F66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14:paraId="2393F228" w14:textId="77777777" w:rsidR="00477F66" w:rsidRPr="005811B1" w:rsidRDefault="00477F66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477F66" w:rsidRPr="005811B1" w14:paraId="1201B2D8" w14:textId="77777777">
        <w:trPr>
          <w:trHeight w:val="337"/>
        </w:trPr>
        <w:tc>
          <w:tcPr>
            <w:tcW w:w="544" w:type="dxa"/>
          </w:tcPr>
          <w:p w14:paraId="6FFF7469" w14:textId="77777777" w:rsidR="00477F66" w:rsidRPr="005811B1" w:rsidRDefault="00477F66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79" w:type="dxa"/>
          </w:tcPr>
          <w:p w14:paraId="3621D5DC" w14:textId="77777777" w:rsidR="00477F66" w:rsidRPr="005811B1" w:rsidRDefault="00477F66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PhDr. Ingrid Kochová</w:t>
            </w:r>
          </w:p>
        </w:tc>
        <w:tc>
          <w:tcPr>
            <w:tcW w:w="2126" w:type="dxa"/>
          </w:tcPr>
          <w:p w14:paraId="4B161A2F" w14:textId="77777777" w:rsidR="00477F66" w:rsidRPr="005811B1" w:rsidRDefault="00477F66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14:paraId="29F75EEF" w14:textId="77777777" w:rsidR="00477F66" w:rsidRPr="005811B1" w:rsidRDefault="00477F66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477F66" w:rsidRPr="005811B1" w14:paraId="4CD6F5B3" w14:textId="77777777">
        <w:trPr>
          <w:trHeight w:val="337"/>
        </w:trPr>
        <w:tc>
          <w:tcPr>
            <w:tcW w:w="544" w:type="dxa"/>
          </w:tcPr>
          <w:p w14:paraId="6636CEE6" w14:textId="77777777" w:rsidR="00477F66" w:rsidRPr="005811B1" w:rsidRDefault="00477F66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79" w:type="dxa"/>
          </w:tcPr>
          <w:p w14:paraId="5FAC43DD" w14:textId="77777777" w:rsidR="00477F66" w:rsidRPr="005811B1" w:rsidRDefault="00477F66" w:rsidP="00E22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Štefan Plačko</w:t>
            </w:r>
          </w:p>
        </w:tc>
        <w:tc>
          <w:tcPr>
            <w:tcW w:w="2126" w:type="dxa"/>
          </w:tcPr>
          <w:p w14:paraId="6EB46E38" w14:textId="77777777" w:rsidR="00477F66" w:rsidRPr="005811B1" w:rsidRDefault="00477F66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14:paraId="1AF53AA1" w14:textId="77777777" w:rsidR="00477F66" w:rsidRPr="005811B1" w:rsidRDefault="00477F66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</w:tbl>
    <w:p w14:paraId="6D9CAB3E" w14:textId="77777777" w:rsidR="00477F66" w:rsidRPr="005811B1" w:rsidRDefault="00477F66" w:rsidP="00E36C97">
      <w:pPr>
        <w:jc w:val="both"/>
        <w:rPr>
          <w:sz w:val="8"/>
          <w:szCs w:val="8"/>
        </w:rPr>
      </w:pPr>
    </w:p>
    <w:p w14:paraId="2E6253D9" w14:textId="77777777" w:rsidR="00477F66" w:rsidRDefault="00477F66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477F66" w:rsidRPr="007B6C7D" w14:paraId="1C84F4E4" w14:textId="77777777">
        <w:trPr>
          <w:trHeight w:val="337"/>
        </w:trPr>
        <w:tc>
          <w:tcPr>
            <w:tcW w:w="610" w:type="dxa"/>
          </w:tcPr>
          <w:p w14:paraId="0D377C15" w14:textId="77777777" w:rsidR="00477F66" w:rsidRPr="007B6C7D" w:rsidRDefault="00477F66" w:rsidP="00195BD6">
            <w:r w:rsidRPr="007B6C7D">
              <w:t>č.</w:t>
            </w:r>
          </w:p>
        </w:tc>
        <w:tc>
          <w:tcPr>
            <w:tcW w:w="4680" w:type="dxa"/>
          </w:tcPr>
          <w:p w14:paraId="249FF9B6" w14:textId="77777777" w:rsidR="00477F66" w:rsidRPr="007B6C7D" w:rsidRDefault="00477F66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283B8AEB" w14:textId="77777777" w:rsidR="00477F66" w:rsidRPr="007B6C7D" w:rsidRDefault="00477F66" w:rsidP="00195BD6">
            <w:r w:rsidRPr="007B6C7D">
              <w:t>Podpis</w:t>
            </w:r>
          </w:p>
        </w:tc>
        <w:tc>
          <w:tcPr>
            <w:tcW w:w="2126" w:type="dxa"/>
          </w:tcPr>
          <w:p w14:paraId="0F4D1E02" w14:textId="77777777" w:rsidR="00477F66" w:rsidRPr="007B6C7D" w:rsidRDefault="00477F66" w:rsidP="00195BD6">
            <w:r>
              <w:t>Inštitúcia</w:t>
            </w:r>
          </w:p>
        </w:tc>
      </w:tr>
      <w:tr w:rsidR="00477F66" w:rsidRPr="007B6C7D" w14:paraId="77167CE1" w14:textId="77777777">
        <w:trPr>
          <w:trHeight w:val="337"/>
        </w:trPr>
        <w:tc>
          <w:tcPr>
            <w:tcW w:w="610" w:type="dxa"/>
          </w:tcPr>
          <w:p w14:paraId="33B39137" w14:textId="77777777" w:rsidR="00477F66" w:rsidRPr="007B6C7D" w:rsidRDefault="00477F66" w:rsidP="00195BD6"/>
        </w:tc>
        <w:tc>
          <w:tcPr>
            <w:tcW w:w="4680" w:type="dxa"/>
          </w:tcPr>
          <w:p w14:paraId="0AD6C247" w14:textId="77777777" w:rsidR="00477F66" w:rsidRPr="007B6C7D" w:rsidRDefault="00477F66" w:rsidP="00195BD6">
            <w:pPr>
              <w:jc w:val="center"/>
            </w:pPr>
          </w:p>
        </w:tc>
        <w:tc>
          <w:tcPr>
            <w:tcW w:w="1726" w:type="dxa"/>
          </w:tcPr>
          <w:p w14:paraId="6BE7C25B" w14:textId="77777777" w:rsidR="00477F66" w:rsidRPr="007B6C7D" w:rsidRDefault="00477F66" w:rsidP="00195BD6"/>
        </w:tc>
        <w:tc>
          <w:tcPr>
            <w:tcW w:w="2126" w:type="dxa"/>
          </w:tcPr>
          <w:p w14:paraId="35180F7A" w14:textId="77777777" w:rsidR="00477F66" w:rsidRPr="007B6C7D" w:rsidRDefault="00477F66" w:rsidP="00195BD6"/>
        </w:tc>
      </w:tr>
      <w:tr w:rsidR="00477F66" w:rsidRPr="007B6C7D" w14:paraId="62D81AC1" w14:textId="77777777">
        <w:trPr>
          <w:trHeight w:val="337"/>
        </w:trPr>
        <w:tc>
          <w:tcPr>
            <w:tcW w:w="610" w:type="dxa"/>
          </w:tcPr>
          <w:p w14:paraId="34C1C178" w14:textId="77777777" w:rsidR="00477F66" w:rsidRPr="007B6C7D" w:rsidRDefault="00477F66" w:rsidP="00195BD6"/>
        </w:tc>
        <w:tc>
          <w:tcPr>
            <w:tcW w:w="4680" w:type="dxa"/>
          </w:tcPr>
          <w:p w14:paraId="0827EAA5" w14:textId="77777777" w:rsidR="00477F66" w:rsidRPr="007B6C7D" w:rsidRDefault="00477F66" w:rsidP="00195BD6">
            <w:pPr>
              <w:jc w:val="center"/>
            </w:pPr>
          </w:p>
        </w:tc>
        <w:tc>
          <w:tcPr>
            <w:tcW w:w="1726" w:type="dxa"/>
          </w:tcPr>
          <w:p w14:paraId="7E616B71" w14:textId="77777777" w:rsidR="00477F66" w:rsidRPr="007B6C7D" w:rsidRDefault="00477F66" w:rsidP="00195BD6"/>
        </w:tc>
        <w:tc>
          <w:tcPr>
            <w:tcW w:w="2126" w:type="dxa"/>
          </w:tcPr>
          <w:p w14:paraId="7A63D465" w14:textId="77777777" w:rsidR="00477F66" w:rsidRPr="007B6C7D" w:rsidRDefault="00477F66" w:rsidP="00195BD6"/>
        </w:tc>
      </w:tr>
    </w:tbl>
    <w:p w14:paraId="178745E4" w14:textId="77777777" w:rsidR="00477F66" w:rsidRPr="005361EC" w:rsidRDefault="00477F66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477F66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AEFBC" w14:textId="77777777" w:rsidR="009A4D04" w:rsidRDefault="009A4D04" w:rsidP="00CF35D8">
      <w:pPr>
        <w:spacing w:after="0" w:line="240" w:lineRule="auto"/>
      </w:pPr>
      <w:r>
        <w:separator/>
      </w:r>
    </w:p>
  </w:endnote>
  <w:endnote w:type="continuationSeparator" w:id="0">
    <w:p w14:paraId="7CB947C9" w14:textId="77777777" w:rsidR="009A4D04" w:rsidRDefault="009A4D0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38A74" w14:textId="77777777" w:rsidR="009A4D04" w:rsidRDefault="009A4D04" w:rsidP="00CF35D8">
      <w:pPr>
        <w:spacing w:after="0" w:line="240" w:lineRule="auto"/>
      </w:pPr>
      <w:r>
        <w:separator/>
      </w:r>
    </w:p>
  </w:footnote>
  <w:footnote w:type="continuationSeparator" w:id="0">
    <w:p w14:paraId="1CD533B8" w14:textId="77777777" w:rsidR="009A4D04" w:rsidRDefault="009A4D0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161ED4"/>
    <w:multiLevelType w:val="hybridMultilevel"/>
    <w:tmpl w:val="E51E2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2335"/>
    <w:rsid w:val="00053B89"/>
    <w:rsid w:val="00061B7A"/>
    <w:rsid w:val="000A218F"/>
    <w:rsid w:val="000E6FBF"/>
    <w:rsid w:val="000F127B"/>
    <w:rsid w:val="00137050"/>
    <w:rsid w:val="00151F6C"/>
    <w:rsid w:val="001544C0"/>
    <w:rsid w:val="001620FF"/>
    <w:rsid w:val="00162DE4"/>
    <w:rsid w:val="001745A4"/>
    <w:rsid w:val="00195BD6"/>
    <w:rsid w:val="001A5EA2"/>
    <w:rsid w:val="001B69AF"/>
    <w:rsid w:val="001D498E"/>
    <w:rsid w:val="001E6CF8"/>
    <w:rsid w:val="00201C77"/>
    <w:rsid w:val="00203036"/>
    <w:rsid w:val="00225CD9"/>
    <w:rsid w:val="00241ECA"/>
    <w:rsid w:val="002D7F9B"/>
    <w:rsid w:val="002D7FC6"/>
    <w:rsid w:val="002E3F1A"/>
    <w:rsid w:val="0034733D"/>
    <w:rsid w:val="00363255"/>
    <w:rsid w:val="003700F7"/>
    <w:rsid w:val="003A4E0A"/>
    <w:rsid w:val="003F10E0"/>
    <w:rsid w:val="003F1FDE"/>
    <w:rsid w:val="00423CC3"/>
    <w:rsid w:val="00446402"/>
    <w:rsid w:val="00460FC6"/>
    <w:rsid w:val="00477F66"/>
    <w:rsid w:val="004C05D7"/>
    <w:rsid w:val="004D3831"/>
    <w:rsid w:val="004E2F17"/>
    <w:rsid w:val="004F368A"/>
    <w:rsid w:val="00507CF5"/>
    <w:rsid w:val="005361EC"/>
    <w:rsid w:val="00541786"/>
    <w:rsid w:val="0055263C"/>
    <w:rsid w:val="005811B1"/>
    <w:rsid w:val="00583AF0"/>
    <w:rsid w:val="0058712F"/>
    <w:rsid w:val="00592E27"/>
    <w:rsid w:val="005A605D"/>
    <w:rsid w:val="005B4C4F"/>
    <w:rsid w:val="005F0D24"/>
    <w:rsid w:val="006377DA"/>
    <w:rsid w:val="00685753"/>
    <w:rsid w:val="006964A3"/>
    <w:rsid w:val="006A3977"/>
    <w:rsid w:val="006B0ECC"/>
    <w:rsid w:val="006B6CBE"/>
    <w:rsid w:val="006C35CB"/>
    <w:rsid w:val="006E77C5"/>
    <w:rsid w:val="00750B1A"/>
    <w:rsid w:val="00793AF3"/>
    <w:rsid w:val="007A5170"/>
    <w:rsid w:val="007A6CFA"/>
    <w:rsid w:val="007B6C7D"/>
    <w:rsid w:val="008058B8"/>
    <w:rsid w:val="00822C34"/>
    <w:rsid w:val="008721DB"/>
    <w:rsid w:val="008B22EE"/>
    <w:rsid w:val="008C3B1D"/>
    <w:rsid w:val="008C3C41"/>
    <w:rsid w:val="008E55C7"/>
    <w:rsid w:val="009262B3"/>
    <w:rsid w:val="00977294"/>
    <w:rsid w:val="009A4D04"/>
    <w:rsid w:val="009B4B14"/>
    <w:rsid w:val="009C3018"/>
    <w:rsid w:val="009F4F76"/>
    <w:rsid w:val="00A71E3A"/>
    <w:rsid w:val="00A9043F"/>
    <w:rsid w:val="00AB111C"/>
    <w:rsid w:val="00AC1B33"/>
    <w:rsid w:val="00AF5989"/>
    <w:rsid w:val="00B440DB"/>
    <w:rsid w:val="00B71530"/>
    <w:rsid w:val="00BB2BE5"/>
    <w:rsid w:val="00BB5601"/>
    <w:rsid w:val="00BE4A59"/>
    <w:rsid w:val="00BF2F35"/>
    <w:rsid w:val="00BF4683"/>
    <w:rsid w:val="00BF4792"/>
    <w:rsid w:val="00C065E1"/>
    <w:rsid w:val="00C220D6"/>
    <w:rsid w:val="00C642C5"/>
    <w:rsid w:val="00CA0B4D"/>
    <w:rsid w:val="00CA771E"/>
    <w:rsid w:val="00CD7D64"/>
    <w:rsid w:val="00CF35D8"/>
    <w:rsid w:val="00D0796E"/>
    <w:rsid w:val="00D5619C"/>
    <w:rsid w:val="00D678A9"/>
    <w:rsid w:val="00D710B1"/>
    <w:rsid w:val="00DA6ABC"/>
    <w:rsid w:val="00DD1AA4"/>
    <w:rsid w:val="00DE0651"/>
    <w:rsid w:val="00E22E38"/>
    <w:rsid w:val="00E36C97"/>
    <w:rsid w:val="00E46527"/>
    <w:rsid w:val="00E84DD2"/>
    <w:rsid w:val="00E926D8"/>
    <w:rsid w:val="00EC5730"/>
    <w:rsid w:val="00F305BB"/>
    <w:rsid w:val="00F36E61"/>
    <w:rsid w:val="00F61779"/>
    <w:rsid w:val="00FD3420"/>
    <w:rsid w:val="00FE050F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8A765"/>
  <w15:docId w15:val="{A40E821B-29FA-4F33-B5C4-92121348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D0796E"/>
    <w:rPr>
      <w:rFonts w:ascii="Arial" w:hAnsi="Arial"/>
      <w:b/>
      <w:kern w:val="32"/>
      <w:sz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/>
      <w:sz w:val="16"/>
    </w:rPr>
  </w:style>
  <w:style w:type="table" w:styleId="Mriekatabuky">
    <w:name w:val="Table Grid"/>
    <w:basedOn w:val="Normlnatabuka"/>
    <w:uiPriority w:val="99"/>
    <w:rsid w:val="00B440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</w:rPr>
  </w:style>
  <w:style w:type="character" w:styleId="Odkaznapoznmkupodiarou">
    <w:name w:val="footnote reference"/>
    <w:basedOn w:val="Predvolenpsmoodseku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basedOn w:val="Predvolenpsmoodseku"/>
    <w:uiPriority w:val="99"/>
    <w:semiHidden/>
    <w:rsid w:val="00AF59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5989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5989"/>
    <w:rPr>
      <w:b/>
      <w:sz w:val="20"/>
    </w:rPr>
  </w:style>
  <w:style w:type="paragraph" w:styleId="Pta">
    <w:name w:val="footer"/>
    <w:basedOn w:val="Normlny"/>
    <w:link w:val="PtaChar"/>
    <w:uiPriority w:val="99"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0FC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1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1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Dell</cp:lastModifiedBy>
  <cp:revision>4</cp:revision>
  <cp:lastPrinted>2020-06-22T07:19:00Z</cp:lastPrinted>
  <dcterms:created xsi:type="dcterms:W3CDTF">2020-06-21T19:51:00Z</dcterms:created>
  <dcterms:modified xsi:type="dcterms:W3CDTF">2020-06-22T07:19:00Z</dcterms:modified>
</cp:coreProperties>
</file>