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9" w:rsidRPr="001C6B76" w:rsidRDefault="00F774C9" w:rsidP="00F774C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22.06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F774C9" w:rsidRPr="001E3F78" w:rsidRDefault="00F774C9" w:rsidP="00F7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C9" w:rsidRDefault="00F774C9" w:rsidP="00F774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Graniastosłupy proste i ich pole powierzchni.</w:t>
      </w:r>
    </w:p>
    <w:p w:rsidR="00F774C9" w:rsidRDefault="00F774C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BBE2DCB" wp14:editId="49EFC40D">
            <wp:extent cx="5477718" cy="1952625"/>
            <wp:effectExtent l="0" t="0" r="8890" b="0"/>
            <wp:docPr id="4" name="Obraz 4" descr="https://multipodreczniki.apps.gwo.pl/data.php/e0f3e65b2ea62077547ebfd506c8c601bf286adf/1553714/file/377/resources/345/34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0f3e65b2ea62077547ebfd506c8c601bf286adf/1553714/file/377/resources/345/3452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00" cy="19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C9" w:rsidRDefault="00F774C9"/>
    <w:p w:rsidR="00F774C9" w:rsidRPr="00F774C9" w:rsidRDefault="00F7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poniższymi linkami znajdziesz filmiki instruktażowe, które będą pomocne </w:t>
      </w:r>
      <w:r>
        <w:rPr>
          <w:rFonts w:ascii="Times New Roman" w:hAnsi="Times New Roman" w:cs="Times New Roman"/>
          <w:sz w:val="28"/>
          <w:szCs w:val="28"/>
        </w:rPr>
        <w:br/>
        <w:t>w zrozumieniu tematu:</w:t>
      </w:r>
    </w:p>
    <w:p w:rsidR="00F774C9" w:rsidRPr="00F774C9" w:rsidRDefault="00DF032E" w:rsidP="00F774C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774C9" w:rsidRPr="00F774C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https://www.youtube.com/watch?v=TDaAt1_hc6c</w:t>
        </w:r>
      </w:hyperlink>
    </w:p>
    <w:p w:rsidR="00F774C9" w:rsidRPr="00F774C9" w:rsidRDefault="00DF032E" w:rsidP="00F774C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774C9" w:rsidRPr="00F774C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https://www.youtube.com/watch?v=STSkptNE4GY</w:t>
        </w:r>
      </w:hyperlink>
    </w:p>
    <w:p w:rsidR="00F774C9" w:rsidRDefault="00DF032E" w:rsidP="00F774C9">
      <w:hyperlink r:id="rId7" w:history="1">
        <w:r w:rsidR="00F774C9" w:rsidRPr="00F774C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https://www.youtube.com/watch?v=4X4U8xkgZx0&amp;t=8s</w:t>
        </w:r>
      </w:hyperlink>
    </w:p>
    <w:p w:rsidR="00F774C9" w:rsidRDefault="00F774C9"/>
    <w:p w:rsidR="00F774C9" w:rsidRPr="005D11F6" w:rsidRDefault="00F774C9" w:rsidP="00F774C9">
      <w:pPr>
        <w:rPr>
          <w:rFonts w:ascii="Times New Roman" w:hAnsi="Times New Roman" w:cs="Times New Roman"/>
          <w:sz w:val="32"/>
          <w:szCs w:val="32"/>
        </w:rPr>
      </w:pPr>
      <w:r w:rsidRPr="005D11F6">
        <w:rPr>
          <w:rFonts w:ascii="Times New Roman" w:hAnsi="Times New Roman" w:cs="Times New Roman"/>
          <w:sz w:val="32"/>
          <w:szCs w:val="32"/>
        </w:rPr>
        <w:t xml:space="preserve">W ćwiczeniach możesz wykonać zadania </w:t>
      </w:r>
      <w:r>
        <w:rPr>
          <w:rFonts w:ascii="Times New Roman" w:hAnsi="Times New Roman" w:cs="Times New Roman"/>
          <w:sz w:val="32"/>
          <w:szCs w:val="32"/>
        </w:rPr>
        <w:t>na</w:t>
      </w:r>
      <w:r w:rsidRPr="005D11F6">
        <w:rPr>
          <w:rFonts w:ascii="Times New Roman" w:hAnsi="Times New Roman" w:cs="Times New Roman"/>
          <w:sz w:val="32"/>
          <w:szCs w:val="32"/>
        </w:rPr>
        <w:t xml:space="preserve"> str. 10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5D11F6">
        <w:rPr>
          <w:rFonts w:ascii="Times New Roman" w:hAnsi="Times New Roman" w:cs="Times New Roman"/>
          <w:sz w:val="32"/>
          <w:szCs w:val="32"/>
        </w:rPr>
        <w:t xml:space="preserve"> i na str. 10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F774C9" w:rsidRDefault="00F774C9"/>
    <w:sectPr w:rsidR="00F774C9" w:rsidSect="00F77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9"/>
    <w:rsid w:val="003F7BCA"/>
    <w:rsid w:val="00904E27"/>
    <w:rsid w:val="00DF032E"/>
    <w:rsid w:val="00F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E956-4170-48F8-85A1-4F2D895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X4U8xkgZx0&amp;t=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SkptNE4GY" TargetMode="External"/><Relationship Id="rId5" Type="http://schemas.openxmlformats.org/officeDocument/2006/relationships/hyperlink" Target="https://www.youtube.com/watch?v=TDaAt1_hc6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2020-06-18T12:59:00Z</dcterms:created>
  <dcterms:modified xsi:type="dcterms:W3CDTF">2020-06-21T18:36:00Z</dcterms:modified>
</cp:coreProperties>
</file>