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04784C" w:rsidRDefault="0004784C">
      <w:pPr>
        <w:rPr>
          <w:rFonts w:ascii="Times New Roman" w:hAnsi="Times New Roman"/>
          <w:sz w:val="24"/>
          <w:szCs w:val="24"/>
        </w:rPr>
      </w:pPr>
      <w:r w:rsidRPr="0004784C">
        <w:rPr>
          <w:rFonts w:ascii="Times New Roman" w:hAnsi="Times New Roman"/>
          <w:sz w:val="24"/>
          <w:szCs w:val="24"/>
        </w:rPr>
        <w:t xml:space="preserve">Fizyka klasa VIII 5.05.2020r. </w:t>
      </w:r>
      <w:r w:rsidR="00D90E4A">
        <w:rPr>
          <w:rFonts w:ascii="Times New Roman" w:hAnsi="Times New Roman"/>
          <w:sz w:val="24"/>
          <w:szCs w:val="24"/>
        </w:rPr>
        <w:t>– 8.05.2020r.</w:t>
      </w:r>
    </w:p>
    <w:p w:rsidR="00D90E4A" w:rsidRDefault="0004784C">
      <w:pPr>
        <w:rPr>
          <w:rFonts w:ascii="Times New Roman" w:hAnsi="Times New Roman"/>
          <w:b/>
          <w:sz w:val="32"/>
          <w:szCs w:val="32"/>
        </w:rPr>
      </w:pPr>
      <w:r w:rsidRPr="0004784C">
        <w:rPr>
          <w:rFonts w:ascii="Times New Roman" w:hAnsi="Times New Roman"/>
          <w:b/>
          <w:sz w:val="32"/>
          <w:szCs w:val="32"/>
        </w:rPr>
        <w:t xml:space="preserve">Temat:  Obrazy otrzymywane </w:t>
      </w:r>
      <w:r>
        <w:rPr>
          <w:rFonts w:ascii="Times New Roman" w:hAnsi="Times New Roman"/>
          <w:b/>
          <w:sz w:val="32"/>
          <w:szCs w:val="32"/>
        </w:rPr>
        <w:t>za pomocą soczewek skupiających</w:t>
      </w:r>
    </w:p>
    <w:p w:rsidR="0004784C" w:rsidRDefault="00D90E4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="0004784C">
        <w:rPr>
          <w:rFonts w:ascii="Times New Roman" w:hAnsi="Times New Roman"/>
          <w:b/>
          <w:sz w:val="32"/>
          <w:szCs w:val="32"/>
        </w:rPr>
        <w:t xml:space="preserve"> i rozpraszających</w:t>
      </w:r>
    </w:p>
    <w:p w:rsidR="00557797" w:rsidRPr="00D90E4A" w:rsidRDefault="00557797" w:rsidP="005577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0E4A">
        <w:rPr>
          <w:rFonts w:ascii="Times New Roman" w:hAnsi="Times New Roman"/>
          <w:sz w:val="24"/>
          <w:szCs w:val="24"/>
        </w:rPr>
        <w:t>Oglądamy film  ( od 3:30 do 8:20 minuty)</w:t>
      </w:r>
    </w:p>
    <w:p w:rsidR="00557797" w:rsidRDefault="00557797" w:rsidP="00557797">
      <w:pPr>
        <w:rPr>
          <w:rFonts w:ascii="Times New Roman" w:hAnsi="Times New Roman"/>
          <w:b/>
          <w:sz w:val="28"/>
          <w:szCs w:val="28"/>
        </w:rPr>
      </w:pPr>
      <w:hyperlink r:id="rId5" w:history="1">
        <w:r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https://www.youtube.com/watch?v=ODLGnvTGVxg</w:t>
        </w:r>
      </w:hyperlink>
    </w:p>
    <w:p w:rsidR="00D90E4A" w:rsidRDefault="00557797" w:rsidP="005577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Pr="00557797">
        <w:rPr>
          <w:rFonts w:ascii="Times New Roman" w:hAnsi="Times New Roman"/>
          <w:sz w:val="24"/>
          <w:szCs w:val="24"/>
        </w:rPr>
        <w:t xml:space="preserve"> zeszycie wykonujemy </w:t>
      </w:r>
      <w:r>
        <w:rPr>
          <w:rFonts w:ascii="Times New Roman" w:hAnsi="Times New Roman"/>
          <w:sz w:val="24"/>
          <w:szCs w:val="24"/>
        </w:rPr>
        <w:t>5 rysunków konstrukcji obrazów otrzymywanych w soczewce skupiającej (podręcznik strony 261</w:t>
      </w:r>
      <w:r w:rsidR="00D90E4A">
        <w:rPr>
          <w:rFonts w:ascii="Times New Roman" w:hAnsi="Times New Roman"/>
          <w:sz w:val="24"/>
          <w:szCs w:val="24"/>
        </w:rPr>
        <w:t>-262)</w:t>
      </w:r>
    </w:p>
    <w:p w:rsidR="00557797" w:rsidRDefault="00D90E4A" w:rsidP="00D90E4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oraz 2 rysunki konstrukcji obrazów otrzymywanych w soczewce rozpraszającej dla dwóch dowolnych, ale różnych odległości przedmiotu od soczewki (dla f&lt;x&lt;2f konstrukcja w podręczniku strona 263).</w:t>
      </w:r>
    </w:p>
    <w:p w:rsidR="0004784C" w:rsidRDefault="00D90E4A" w:rsidP="00D90E4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Rysujemy tylko 2 promienie, tak jak na filmie,  w podręczniku są to kolory: zielony i niebieski</w:t>
      </w:r>
    </w:p>
    <w:p w:rsidR="0004784C" w:rsidRPr="0004784C" w:rsidRDefault="00D90E4A" w:rsidP="00D90E4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rysunkami uzupełniamy tabelę, wpisując cechy otrzymanych obrazów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657"/>
        <w:gridCol w:w="1362"/>
        <w:gridCol w:w="1517"/>
        <w:gridCol w:w="1182"/>
        <w:gridCol w:w="1477"/>
      </w:tblGrid>
      <w:tr w:rsidR="0004784C" w:rsidRPr="0004784C" w:rsidTr="000478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04784C">
            <w:pPr>
              <w:rPr>
                <w:rFonts w:ascii="Times New Roman" w:hAnsi="Times New Roman"/>
                <w:sz w:val="24"/>
                <w:szCs w:val="24"/>
              </w:rPr>
            </w:pPr>
            <w:r w:rsidRPr="0004784C">
              <w:rPr>
                <w:rFonts w:ascii="Times New Roman" w:hAnsi="Times New Roman"/>
                <w:sz w:val="24"/>
                <w:szCs w:val="24"/>
              </w:rPr>
              <w:t xml:space="preserve">Odległość  przedmiotu </w:t>
            </w:r>
          </w:p>
          <w:p w:rsidR="0004784C" w:rsidRPr="0004784C" w:rsidRDefault="0004784C">
            <w:pPr>
              <w:rPr>
                <w:rFonts w:ascii="Times New Roman" w:hAnsi="Times New Roman"/>
                <w:sz w:val="24"/>
                <w:szCs w:val="24"/>
              </w:rPr>
            </w:pPr>
            <w:r w:rsidRPr="0004784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557797">
              <w:rPr>
                <w:rFonts w:ascii="Times New Roman" w:hAnsi="Times New Roman"/>
                <w:sz w:val="24"/>
                <w:szCs w:val="24"/>
              </w:rPr>
              <w:t>soczewki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04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84C">
              <w:rPr>
                <w:rFonts w:ascii="Times New Roman" w:hAnsi="Times New Roman"/>
                <w:sz w:val="24"/>
                <w:szCs w:val="24"/>
              </w:rPr>
              <w:t>x&lt;f</w:t>
            </w:r>
            <w:proofErr w:type="spellEnd"/>
          </w:p>
          <w:p w:rsidR="0004784C" w:rsidRPr="0004784C" w:rsidRDefault="0004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4C">
              <w:rPr>
                <w:rFonts w:ascii="Times New Roman" w:hAnsi="Times New Roman"/>
                <w:sz w:val="24"/>
                <w:szCs w:val="24"/>
              </w:rPr>
              <w:t>x=1,5 cm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04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84C">
              <w:rPr>
                <w:rFonts w:ascii="Times New Roman" w:hAnsi="Times New Roman"/>
                <w:sz w:val="24"/>
                <w:szCs w:val="24"/>
              </w:rPr>
              <w:t>x=f</w:t>
            </w:r>
            <w:proofErr w:type="spellEnd"/>
          </w:p>
          <w:p w:rsidR="0004784C" w:rsidRPr="0004784C" w:rsidRDefault="0055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x=3 </w:t>
            </w:r>
            <w:r w:rsidR="0004784C" w:rsidRPr="0004784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04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4C">
              <w:rPr>
                <w:rFonts w:ascii="Times New Roman" w:hAnsi="Times New Roman"/>
                <w:sz w:val="24"/>
                <w:szCs w:val="24"/>
              </w:rPr>
              <w:t>f&lt;x&lt;2f</w:t>
            </w:r>
          </w:p>
          <w:p w:rsidR="0004784C" w:rsidRPr="0004784C" w:rsidRDefault="0055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x=4,5</w:t>
            </w:r>
            <w:r w:rsidR="0004784C" w:rsidRPr="0004784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04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4C">
              <w:rPr>
                <w:rFonts w:ascii="Times New Roman" w:hAnsi="Times New Roman"/>
                <w:sz w:val="24"/>
                <w:szCs w:val="24"/>
              </w:rPr>
              <w:t>x=2f</w:t>
            </w:r>
          </w:p>
          <w:p w:rsidR="0004784C" w:rsidRPr="0004784C" w:rsidRDefault="0055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x=6</w:t>
            </w:r>
            <w:r w:rsidR="0004784C" w:rsidRPr="0004784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04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4C">
              <w:rPr>
                <w:rFonts w:ascii="Times New Roman" w:hAnsi="Times New Roman"/>
                <w:sz w:val="24"/>
                <w:szCs w:val="24"/>
              </w:rPr>
              <w:t>x&gt;2f</w:t>
            </w:r>
          </w:p>
          <w:p w:rsidR="0004784C" w:rsidRPr="0004784C" w:rsidRDefault="0055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x=8</w:t>
            </w:r>
            <w:r w:rsidR="0004784C" w:rsidRPr="0004784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</w:tr>
      <w:tr w:rsidR="0004784C" w:rsidRPr="0004784C" w:rsidTr="000478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557797" w:rsidP="00557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Soczewka skupiająca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Default="0004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797" w:rsidRPr="0004784C" w:rsidRDefault="00557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04784C">
            <w:pPr>
              <w:rPr>
                <w:rFonts w:ascii="Times New Roman" w:hAnsi="Times New Roman"/>
                <w:sz w:val="24"/>
                <w:szCs w:val="24"/>
              </w:rPr>
            </w:pPr>
            <w:r w:rsidRPr="0004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C" w:rsidRPr="0004784C" w:rsidRDefault="0004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C" w:rsidRPr="0004784C" w:rsidRDefault="0004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C" w:rsidRPr="0004784C" w:rsidRDefault="0004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4C" w:rsidRPr="0004784C" w:rsidTr="0004784C">
        <w:trPr>
          <w:trHeight w:val="11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C" w:rsidRPr="0004784C" w:rsidRDefault="0055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Soczewka rozpraszająca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C" w:rsidRPr="0004784C" w:rsidRDefault="0004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0C7" w:rsidRDefault="009100C7" w:rsidP="009100C7">
      <w:pPr>
        <w:rPr>
          <w:rFonts w:ascii="Times New Roman" w:hAnsi="Times New Roman"/>
        </w:rPr>
      </w:pPr>
    </w:p>
    <w:p w:rsidR="0004784C" w:rsidRDefault="009100C7" w:rsidP="009100C7">
      <w:pPr>
        <w:rPr>
          <w:rFonts w:ascii="Times New Roman" w:hAnsi="Times New Roman"/>
        </w:rPr>
      </w:pPr>
      <w:r>
        <w:rPr>
          <w:rFonts w:ascii="Times New Roman" w:hAnsi="Times New Roman"/>
        </w:rPr>
        <w:t>Przykładowe odległości x</w:t>
      </w:r>
      <w:r w:rsidR="00D90E4A" w:rsidRPr="00D90E4A">
        <w:rPr>
          <w:rFonts w:ascii="Times New Roman" w:hAnsi="Times New Roman"/>
        </w:rPr>
        <w:t xml:space="preserve">, czyli przedmiotu od zwierciadła </w:t>
      </w:r>
      <w:r>
        <w:rPr>
          <w:rFonts w:ascii="Times New Roman" w:hAnsi="Times New Roman"/>
        </w:rPr>
        <w:t xml:space="preserve">są  podane </w:t>
      </w:r>
      <w:r w:rsidR="00D90E4A" w:rsidRPr="00D90E4A">
        <w:rPr>
          <w:rFonts w:ascii="Times New Roman" w:hAnsi="Times New Roman"/>
        </w:rPr>
        <w:t>w tabeli dla f= 3cm, ale każdy może przyjąć inną ogniskową</w:t>
      </w:r>
      <w:r>
        <w:rPr>
          <w:rFonts w:ascii="Times New Roman" w:hAnsi="Times New Roman"/>
        </w:rPr>
        <w:t>.</w:t>
      </w:r>
    </w:p>
    <w:p w:rsidR="009100C7" w:rsidRDefault="009100C7" w:rsidP="009100C7">
      <w:pPr>
        <w:rPr>
          <w:rFonts w:ascii="Times New Roman" w:hAnsi="Times New Roman"/>
        </w:rPr>
      </w:pPr>
      <w:r>
        <w:rPr>
          <w:rFonts w:ascii="Times New Roman" w:hAnsi="Times New Roman"/>
        </w:rPr>
        <w:t>Powiększenie obrazu obliczamy za pomocą tych samych wzorów , jakie były w zwierciadłach.</w:t>
      </w:r>
    </w:p>
    <w:p w:rsidR="009100C7" w:rsidRPr="00D90E4A" w:rsidRDefault="009100C7" w:rsidP="009100C7">
      <w:pPr>
        <w:rPr>
          <w:rFonts w:ascii="Times New Roman" w:hAnsi="Times New Roman"/>
        </w:rPr>
      </w:pPr>
      <w:r>
        <w:rPr>
          <w:rFonts w:ascii="Times New Roman" w:hAnsi="Times New Roman"/>
        </w:rPr>
        <w:t>W piątek prześlę dane do konstrukcji obrazów w soczewkach, które będą wysłane do mnie.</w:t>
      </w:r>
    </w:p>
    <w:p w:rsidR="0004784C" w:rsidRDefault="0004784C"/>
    <w:sectPr w:rsidR="0004784C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978"/>
    <w:multiLevelType w:val="hybridMultilevel"/>
    <w:tmpl w:val="73A6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84C"/>
    <w:rsid w:val="0004784C"/>
    <w:rsid w:val="001B2C61"/>
    <w:rsid w:val="00557797"/>
    <w:rsid w:val="009100C7"/>
    <w:rsid w:val="00D90E4A"/>
    <w:rsid w:val="00E2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8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577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79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100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LGnvTG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2020-05-04T20:42:00Z</dcterms:created>
  <dcterms:modified xsi:type="dcterms:W3CDTF">2020-05-04T20:42:00Z</dcterms:modified>
</cp:coreProperties>
</file>