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CB" w:rsidRDefault="00837DFB">
      <w:proofErr w:type="spellStart"/>
      <w:r>
        <w:t>Gddw</w:t>
      </w:r>
      <w:proofErr w:type="spellEnd"/>
      <w:r>
        <w:t xml:space="preserve">  </w:t>
      </w:r>
      <w:proofErr w:type="spellStart"/>
      <w:r>
        <w:t>kl</w:t>
      </w:r>
      <w:proofErr w:type="spellEnd"/>
      <w:r>
        <w:t xml:space="preserve"> 4 dnia 1.04.2020r</w:t>
      </w:r>
    </w:p>
    <w:p w:rsidR="00837DFB" w:rsidRDefault="00837DFB">
      <w:r>
        <w:t>Temat: Jak zdrowo się odżywiać i dbać o higienę</w:t>
      </w:r>
    </w:p>
    <w:p w:rsidR="000C6AAE" w:rsidRPr="00E02FC2" w:rsidRDefault="00E02FC2">
      <w:pPr>
        <w:rPr>
          <w:rFonts w:ascii="French Script MT" w:hAnsi="French Script MT"/>
          <w:i/>
          <w:color w:val="4F6228" w:themeColor="accent3" w:themeShade="80"/>
        </w:rPr>
      </w:pPr>
      <w:r w:rsidRPr="00E02FC2">
        <w:rPr>
          <w:rFonts w:ascii="French Script MT" w:hAnsi="French Script MT"/>
          <w:i/>
          <w:color w:val="4F6228" w:themeColor="accent3" w:themeShade="80"/>
        </w:rPr>
        <w:t>Prosz</w:t>
      </w:r>
      <w:r w:rsidRPr="00E02FC2">
        <w:rPr>
          <w:i/>
          <w:color w:val="4F6228" w:themeColor="accent3" w:themeShade="80"/>
        </w:rPr>
        <w:t>ę</w:t>
      </w:r>
      <w:r w:rsidRPr="00E02FC2">
        <w:rPr>
          <w:rFonts w:ascii="French Script MT" w:hAnsi="French Script MT"/>
          <w:i/>
          <w:color w:val="4F6228" w:themeColor="accent3" w:themeShade="80"/>
        </w:rPr>
        <w:t xml:space="preserve"> zapoznaj si</w:t>
      </w:r>
      <w:r w:rsidRPr="00E02FC2">
        <w:rPr>
          <w:i/>
          <w:color w:val="4F6228" w:themeColor="accent3" w:themeShade="80"/>
        </w:rPr>
        <w:t>ę</w:t>
      </w:r>
      <w:r w:rsidRPr="00E02FC2">
        <w:rPr>
          <w:rFonts w:ascii="French Script MT" w:hAnsi="French Script MT"/>
          <w:i/>
          <w:color w:val="4F6228" w:themeColor="accent3" w:themeShade="80"/>
        </w:rPr>
        <w:t xml:space="preserve"> z tre</w:t>
      </w:r>
      <w:r w:rsidRPr="00E02FC2">
        <w:rPr>
          <w:i/>
          <w:color w:val="4F6228" w:themeColor="accent3" w:themeShade="80"/>
        </w:rPr>
        <w:t>ś</w:t>
      </w:r>
      <w:r w:rsidRPr="00E02FC2">
        <w:rPr>
          <w:rFonts w:ascii="French Script MT" w:hAnsi="French Script MT"/>
          <w:i/>
          <w:color w:val="4F6228" w:themeColor="accent3" w:themeShade="80"/>
        </w:rPr>
        <w:t>ciami linków i obejrzyj film</w:t>
      </w:r>
    </w:p>
    <w:p w:rsidR="00837DFB" w:rsidRDefault="001D4FB7">
      <w:hyperlink r:id="rId5" w:history="1">
        <w:r w:rsidRPr="00337B81">
          <w:rPr>
            <w:rStyle w:val="Hipercze"/>
          </w:rPr>
          <w:t>https://epodreczniki.pl/a/wlasciwe-odzywianie-warunkiem-zdrowia/DRQdiNjWP</w:t>
        </w:r>
      </w:hyperlink>
    </w:p>
    <w:p w:rsidR="00E02FC2" w:rsidRDefault="00E02FC2">
      <w:hyperlink r:id="rId6" w:history="1">
        <w:r w:rsidRPr="00337B81">
          <w:rPr>
            <w:rStyle w:val="Hipercze"/>
          </w:rPr>
          <w:t>https://epodreczniki.pl/a/zdrowie-na-co-dzien/D8U8whmr4</w:t>
        </w:r>
      </w:hyperlink>
    </w:p>
    <w:p w:rsidR="001D452B" w:rsidRDefault="001D452B"/>
    <w:p w:rsidR="001D452B" w:rsidRDefault="001D452B">
      <w:hyperlink r:id="rId7" w:history="1">
        <w:r w:rsidRPr="00337B81">
          <w:rPr>
            <w:rStyle w:val="Hipercze"/>
          </w:rPr>
          <w:t>https://youtu.be/DF4znGEcBPU</w:t>
        </w:r>
      </w:hyperlink>
      <w:r>
        <w:t xml:space="preserve">  OBEJRZYJ FILMY!!!</w:t>
      </w:r>
    </w:p>
    <w:p w:rsidR="001D452B" w:rsidRDefault="001D452B">
      <w:hyperlink r:id="rId8" w:history="1">
        <w:r w:rsidRPr="00337B81">
          <w:rPr>
            <w:rStyle w:val="Hipercze"/>
          </w:rPr>
          <w:t>https://youtu.be/e0BI1CSdlDg</w:t>
        </w:r>
      </w:hyperlink>
    </w:p>
    <w:p w:rsidR="001D452B" w:rsidRDefault="001D452B">
      <w:hyperlink r:id="rId9" w:history="1">
        <w:r w:rsidRPr="00337B81">
          <w:rPr>
            <w:rStyle w:val="Hipercze"/>
          </w:rPr>
          <w:t>https://youtu.be/-NvoY-TKpn4</w:t>
        </w:r>
      </w:hyperlink>
    </w:p>
    <w:p w:rsidR="001D452B" w:rsidRDefault="001D452B"/>
    <w:p w:rsidR="00E02FC2" w:rsidRDefault="00E02FC2"/>
    <w:p w:rsidR="001D4FB7" w:rsidRDefault="001D4FB7"/>
    <w:p w:rsidR="001D4FB7" w:rsidRDefault="001D4FB7">
      <w:r>
        <w:t>Sposób odżywiania decyduje o stanie zdrowia, ma wpływ na wzrost i rozwój fizyczny, a nawet psychiczny. Znajomość i przestrzeganie norm zdrowego żywienia już od najmłodszych lat zwiększa szanse na długie życie w zdrowiu, dlatego wykształcenie prawidłowych nawyków żywieniowych ma ogromne znacznie profilaktyczne. Właściwa dieta zmniejsza m.in. ryzyko wystąpienia otyłości i jej następstw, chorób układu krążenia, miażdżycy, zaburzeń pracy układu pokarmowego.</w:t>
      </w:r>
      <w:r>
        <w:br/>
      </w:r>
    </w:p>
    <w:p w:rsidR="00E02FC2" w:rsidRDefault="00E02FC2" w:rsidP="00E02FC2">
      <w:pPr>
        <w:pStyle w:val="NormalnyWeb"/>
        <w:numPr>
          <w:ilvl w:val="0"/>
          <w:numId w:val="1"/>
        </w:numPr>
      </w:pPr>
      <w:r>
        <w:t>W celu utrzymania dobrego stanu zdrowia należy dbać o codzienną higienę całego ciała.</w:t>
      </w:r>
    </w:p>
    <w:p w:rsidR="00E02FC2" w:rsidRDefault="00E02FC2" w:rsidP="00E02FC2">
      <w:pPr>
        <w:pStyle w:val="NormalnyWeb"/>
        <w:numPr>
          <w:ilvl w:val="0"/>
          <w:numId w:val="1"/>
        </w:numPr>
      </w:pPr>
      <w:r>
        <w:t>Brak higieny jamy ustnej może doprowadzić do próchnicy, a w konsekwencji do innych poważnych chorób.</w:t>
      </w:r>
    </w:p>
    <w:p w:rsidR="00E02FC2" w:rsidRDefault="00E02FC2" w:rsidP="00E02FC2">
      <w:pPr>
        <w:pStyle w:val="NormalnyWeb"/>
        <w:numPr>
          <w:ilvl w:val="0"/>
          <w:numId w:val="1"/>
        </w:numPr>
      </w:pPr>
      <w:r>
        <w:t>Równie ważne jak higiena ciała jest utrzymanie czystości w pomieszczeniach.</w:t>
      </w:r>
    </w:p>
    <w:p w:rsidR="00E02FC2" w:rsidRDefault="00E02FC2"/>
    <w:sectPr w:rsidR="00E02FC2" w:rsidSect="0025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12DD"/>
    <w:multiLevelType w:val="multilevel"/>
    <w:tmpl w:val="017A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37DFB"/>
    <w:rsid w:val="000C6AAE"/>
    <w:rsid w:val="001D452B"/>
    <w:rsid w:val="001D4FB7"/>
    <w:rsid w:val="00256DCB"/>
    <w:rsid w:val="00837DFB"/>
    <w:rsid w:val="00E0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F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0BI1CSdl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F4znGEcB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drowie-na-co-dzien/D8U8whmr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lasciwe-odzywianie-warunkiem-zdrowia/DRQdiNjW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NvoY-TKp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>HP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2020-05-08T19:33:00Z</dcterms:created>
  <dcterms:modified xsi:type="dcterms:W3CDTF">2020-05-08T19:33:00Z</dcterms:modified>
</cp:coreProperties>
</file>