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B277BD" w:rsidRDefault="00B277BD">
      <w:pPr>
        <w:rPr>
          <w:rFonts w:ascii="Times New Roman" w:hAnsi="Times New Roman" w:cs="Times New Roman"/>
          <w:sz w:val="24"/>
          <w:szCs w:val="24"/>
        </w:rPr>
      </w:pPr>
      <w:r w:rsidRPr="00B277BD">
        <w:rPr>
          <w:rFonts w:ascii="Times New Roman" w:hAnsi="Times New Roman" w:cs="Times New Roman"/>
          <w:sz w:val="24"/>
          <w:szCs w:val="24"/>
        </w:rPr>
        <w:t>Geografia klasa VI 9.06.2020r.</w:t>
      </w:r>
    </w:p>
    <w:p w:rsidR="00B277BD" w:rsidRDefault="00B277BD">
      <w:pPr>
        <w:rPr>
          <w:rFonts w:ascii="Times New Roman" w:hAnsi="Times New Roman" w:cs="Times New Roman"/>
          <w:b/>
          <w:sz w:val="28"/>
          <w:szCs w:val="28"/>
        </w:rPr>
      </w:pPr>
      <w:r w:rsidRPr="00B277BD">
        <w:rPr>
          <w:rFonts w:ascii="Times New Roman" w:hAnsi="Times New Roman" w:cs="Times New Roman"/>
          <w:b/>
          <w:sz w:val="28"/>
          <w:szCs w:val="28"/>
        </w:rPr>
        <w:t>Temat: S</w:t>
      </w:r>
      <w:r>
        <w:rPr>
          <w:rFonts w:ascii="Times New Roman" w:hAnsi="Times New Roman" w:cs="Times New Roman"/>
          <w:b/>
          <w:sz w:val="28"/>
          <w:szCs w:val="28"/>
        </w:rPr>
        <w:t>ąsiedzi Polski oraz ludność i gospodarka Europy – krzyżówki geograficzne</w:t>
      </w:r>
    </w:p>
    <w:p w:rsidR="00B277BD" w:rsidRDefault="00B277BD" w:rsidP="00B27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sprawdzian będzie w innej formie, a mianowicie należy rozwiązać i przesłać na mój adres zdjęcia z dwóch krzyżówek znajdujących się na stronach 110 i 111 w zeszycie ćwiczeń, wraz  z zapisanymi hasłami i wyjaśnieniem hasła na stronie 110.</w:t>
      </w:r>
    </w:p>
    <w:p w:rsidR="00AC67AE" w:rsidRDefault="00AC67AE" w:rsidP="00B27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Krzyżówki te dotyczą treści zapisanych w temacie lekcji.</w:t>
      </w:r>
    </w:p>
    <w:p w:rsidR="00B277BD" w:rsidRDefault="00B277BD" w:rsidP="00B27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wysyłamy od godziny 10:00</w:t>
      </w:r>
    </w:p>
    <w:p w:rsidR="00B277BD" w:rsidRDefault="00B277BD" w:rsidP="00B27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zależeć będzie od prawidłowości wykonania wszystkich zadań i kolejności przysłania zdjęć, im mniej czasu upłynie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10:00</w:t>
      </w:r>
      <w:r w:rsidR="00AC67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tym wyższa ocena.</w:t>
      </w:r>
    </w:p>
    <w:p w:rsidR="00B277BD" w:rsidRPr="00B277BD" w:rsidRDefault="00B277BD" w:rsidP="00B27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Korzystamy z różnych dostępnych źródeł, w tym z </w:t>
      </w:r>
      <w:r w:rsidR="00AC67AE">
        <w:rPr>
          <w:rFonts w:ascii="Times New Roman" w:hAnsi="Times New Roman" w:cs="Times New Roman"/>
          <w:sz w:val="24"/>
          <w:szCs w:val="24"/>
        </w:rPr>
        <w:t xml:space="preserve">podręcznika , </w:t>
      </w:r>
      <w:r>
        <w:rPr>
          <w:rFonts w:ascii="Times New Roman" w:hAnsi="Times New Roman" w:cs="Times New Roman"/>
          <w:sz w:val="24"/>
          <w:szCs w:val="24"/>
        </w:rPr>
        <w:t xml:space="preserve">Internetu </w:t>
      </w:r>
      <w:r w:rsidR="00AC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własnych atlasów czy innych map</w:t>
      </w:r>
    </w:p>
    <w:sectPr w:rsidR="00B277BD" w:rsidRPr="00B277BD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3AC"/>
    <w:multiLevelType w:val="hybridMultilevel"/>
    <w:tmpl w:val="0448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77BD"/>
    <w:rsid w:val="001B2C61"/>
    <w:rsid w:val="00A44430"/>
    <w:rsid w:val="00AC67AE"/>
    <w:rsid w:val="00B2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2020-06-08T21:55:00Z</dcterms:created>
  <dcterms:modified xsi:type="dcterms:W3CDTF">2020-06-08T22:09:00Z</dcterms:modified>
</cp:coreProperties>
</file>