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B0ED7" w:rsidRPr="00DB0ED7" w:rsidRDefault="00DB0ED7" w:rsidP="00DB0ED7">
      <w:pPr>
        <w:contextualSpacing/>
        <w:jc w:val="both"/>
        <w:rPr>
          <w:rFonts w:eastAsia="Calibri" w:cstheme="minorHAnsi"/>
          <w:sz w:val="18"/>
          <w:szCs w:val="18"/>
        </w:rPr>
      </w:pPr>
    </w:p>
    <w:p w:rsidR="00DB0ED7" w:rsidRPr="00DB0ED7" w:rsidRDefault="00DB0ED7" w:rsidP="00DB0ED7">
      <w:pPr>
        <w:pStyle w:val="Akapitzlist"/>
        <w:jc w:val="center"/>
        <w:rPr>
          <w:rFonts w:eastAsia="Calibri" w:cstheme="minorHAnsi"/>
          <w:b/>
          <w:sz w:val="18"/>
          <w:szCs w:val="18"/>
        </w:rPr>
      </w:pP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sz w:val="18"/>
          <w:szCs w:val="18"/>
        </w:rPr>
      </w:pPr>
      <w:r w:rsidRPr="00652C3C">
        <w:rPr>
          <w:rFonts w:eastAsia="Calibri" w:cstheme="minorHAnsi"/>
          <w:sz w:val="18"/>
          <w:szCs w:val="18"/>
        </w:rPr>
        <w:t xml:space="preserve">Administratorem </w:t>
      </w:r>
      <w:r w:rsidR="00652C3C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Państwa </w:t>
      </w:r>
      <w:r w:rsidR="00652C3C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>danych</w:t>
      </w:r>
      <w:r w:rsidR="00652C3C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 osobowych</w:t>
      </w:r>
      <w:r w:rsidR="0023774B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 jest</w:t>
      </w:r>
      <w:r w:rsidR="0023774B">
        <w:rPr>
          <w:rFonts w:eastAsia="Calibri" w:cstheme="minorHAnsi"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 xml:space="preserve"> </w:t>
      </w:r>
      <w:r w:rsidR="00CB2106">
        <w:rPr>
          <w:rFonts w:eastAsia="Calibri" w:cstheme="minorHAnsi"/>
          <w:sz w:val="18"/>
          <w:szCs w:val="18"/>
        </w:rPr>
        <w:t xml:space="preserve">Przedszkole </w:t>
      </w:r>
      <w:proofErr w:type="spellStart"/>
      <w:r w:rsidR="00CB2106">
        <w:rPr>
          <w:rFonts w:eastAsia="Calibri" w:cstheme="minorHAnsi"/>
          <w:sz w:val="18"/>
          <w:szCs w:val="18"/>
        </w:rPr>
        <w:t>nr</w:t>
      </w:r>
      <w:proofErr w:type="spellEnd"/>
      <w:r w:rsidR="00CB2106">
        <w:rPr>
          <w:rFonts w:eastAsia="Calibri" w:cstheme="minorHAnsi"/>
          <w:sz w:val="18"/>
          <w:szCs w:val="18"/>
        </w:rPr>
        <w:t>. 1 „Czarodziejska Kraina”</w:t>
      </w:r>
      <w:r w:rsidR="00BD550A">
        <w:rPr>
          <w:rFonts w:eastAsia="Calibri" w:cstheme="minorHAnsi"/>
          <w:sz w:val="18"/>
          <w:szCs w:val="18"/>
        </w:rPr>
        <w:t xml:space="preserve"> w Dębnie</w:t>
      </w:r>
      <w:r w:rsidR="00C6035E">
        <w:rPr>
          <w:rFonts w:eastAsia="Calibri" w:cstheme="minorHAnsi"/>
          <w:sz w:val="18"/>
          <w:szCs w:val="18"/>
        </w:rPr>
        <w:t xml:space="preserve"> </w:t>
      </w:r>
      <w:r w:rsidR="004B616E">
        <w:rPr>
          <w:rFonts w:eastAsia="Calibri" w:cstheme="minorHAnsi"/>
          <w:sz w:val="18"/>
          <w:szCs w:val="18"/>
        </w:rPr>
        <w:t xml:space="preserve"> ul. </w:t>
      </w:r>
      <w:r w:rsidR="00CB2106">
        <w:rPr>
          <w:rFonts w:eastAsia="Calibri" w:cstheme="minorHAnsi"/>
          <w:sz w:val="18"/>
          <w:szCs w:val="18"/>
        </w:rPr>
        <w:t>Kościuszki 6</w:t>
      </w:r>
      <w:r w:rsidR="00BD550A">
        <w:rPr>
          <w:rFonts w:eastAsia="Calibri" w:cstheme="minorHAnsi"/>
          <w:sz w:val="18"/>
          <w:szCs w:val="18"/>
        </w:rPr>
        <w:t xml:space="preserve">, </w:t>
      </w:r>
      <w:r w:rsidR="00C6035E">
        <w:rPr>
          <w:rFonts w:eastAsia="Calibri" w:cstheme="minorHAnsi"/>
          <w:sz w:val="18"/>
          <w:szCs w:val="18"/>
        </w:rPr>
        <w:t xml:space="preserve"> </w:t>
      </w:r>
      <w:r w:rsidR="0023774B">
        <w:rPr>
          <w:rFonts w:eastAsia="Calibri" w:cstheme="minorHAnsi"/>
          <w:sz w:val="18"/>
          <w:szCs w:val="18"/>
        </w:rPr>
        <w:t xml:space="preserve"> </w:t>
      </w:r>
      <w:r w:rsidR="004B616E">
        <w:rPr>
          <w:rFonts w:eastAsia="Calibri" w:cstheme="minorHAnsi"/>
          <w:sz w:val="18"/>
          <w:szCs w:val="18"/>
        </w:rPr>
        <w:t>74-400 Dębno</w:t>
      </w:r>
      <w:r w:rsidR="00A546B2">
        <w:rPr>
          <w:rFonts w:eastAsia="Calibri" w:cstheme="minorHAnsi"/>
          <w:sz w:val="18"/>
          <w:szCs w:val="18"/>
        </w:rPr>
        <w:t xml:space="preserve"> </w:t>
      </w:r>
      <w:r w:rsidR="00707FF8">
        <w:rPr>
          <w:rFonts w:eastAsia="Calibri" w:cstheme="minorHAnsi"/>
          <w:sz w:val="18"/>
          <w:szCs w:val="18"/>
        </w:rPr>
        <w:t xml:space="preserve"> </w:t>
      </w:r>
      <w:r w:rsidR="00021C62" w:rsidRPr="00652C3C">
        <w:rPr>
          <w:rFonts w:eastAsia="Calibri" w:cstheme="minorHAnsi"/>
          <w:i/>
          <w:sz w:val="18"/>
          <w:szCs w:val="18"/>
        </w:rPr>
        <w:t xml:space="preserve">reprezentowanym przez </w:t>
      </w:r>
      <w:r w:rsidR="00707FF8">
        <w:rPr>
          <w:rFonts w:eastAsia="Calibri" w:cstheme="minorHAnsi"/>
          <w:i/>
          <w:sz w:val="18"/>
          <w:szCs w:val="18"/>
        </w:rPr>
        <w:t>Dyrektora</w:t>
      </w:r>
      <w:r w:rsidR="00095511">
        <w:rPr>
          <w:rFonts w:eastAsia="Calibri" w:cstheme="minorHAnsi"/>
          <w:i/>
          <w:sz w:val="18"/>
          <w:szCs w:val="18"/>
        </w:rPr>
        <w:t xml:space="preserve"> </w:t>
      </w:r>
      <w:r w:rsidRPr="00652C3C">
        <w:rPr>
          <w:rFonts w:eastAsia="Calibri" w:cstheme="minorHAnsi"/>
          <w:sz w:val="18"/>
          <w:szCs w:val="18"/>
        </w:rPr>
        <w:t>dalej zwany</w:t>
      </w:r>
      <w:r w:rsidRPr="00DB0ED7">
        <w:rPr>
          <w:rFonts w:eastAsia="Calibri" w:cstheme="minorHAnsi"/>
          <w:sz w:val="18"/>
          <w:szCs w:val="18"/>
        </w:rPr>
        <w:t xml:space="preserve"> „Administratorem”.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color w:val="FF0000"/>
          <w:sz w:val="18"/>
          <w:szCs w:val="18"/>
        </w:rPr>
      </w:pPr>
      <w:r w:rsidRPr="00DB0ED7">
        <w:rPr>
          <w:rFonts w:eastAsia="Calibri" w:cstheme="minorHAnsi"/>
          <w:sz w:val="18"/>
          <w:szCs w:val="18"/>
        </w:rPr>
        <w:t xml:space="preserve">Dane kontaktowe Inspektora ochrony danych osobowych: </w:t>
      </w:r>
      <w:r w:rsidR="00021C62" w:rsidRPr="00652C3C">
        <w:rPr>
          <w:rFonts w:eastAsia="Calibri" w:cstheme="minorHAnsi"/>
          <w:sz w:val="18"/>
          <w:szCs w:val="18"/>
        </w:rPr>
        <w:t xml:space="preserve">Krzysztof </w:t>
      </w:r>
      <w:proofErr w:type="spellStart"/>
      <w:r w:rsidR="00021C62" w:rsidRPr="00652C3C">
        <w:rPr>
          <w:rFonts w:eastAsia="Calibri" w:cstheme="minorHAnsi"/>
          <w:sz w:val="18"/>
          <w:szCs w:val="18"/>
        </w:rPr>
        <w:t>Koeller</w:t>
      </w:r>
      <w:proofErr w:type="spellEnd"/>
      <w:r w:rsidR="00021C62" w:rsidRPr="00652C3C">
        <w:rPr>
          <w:rFonts w:eastAsia="Calibri" w:cstheme="minorHAnsi"/>
          <w:sz w:val="18"/>
          <w:szCs w:val="18"/>
        </w:rPr>
        <w:t xml:space="preserve"> tel. 602640476</w:t>
      </w:r>
      <w:bookmarkStart w:id="0" w:name="_GoBack"/>
      <w:bookmarkEnd w:id="0"/>
      <w:r w:rsidR="00021C62" w:rsidRPr="00652C3C">
        <w:rPr>
          <w:rFonts w:eastAsia="Calibri" w:cstheme="minorHAnsi"/>
          <w:i/>
          <w:sz w:val="18"/>
          <w:szCs w:val="18"/>
        </w:rPr>
        <w:t xml:space="preserve"> mail.</w:t>
      </w:r>
      <w:r w:rsidR="00021C62">
        <w:rPr>
          <w:rFonts w:eastAsia="Calibri" w:cstheme="minorHAnsi"/>
          <w:i/>
          <w:color w:val="FF0000"/>
          <w:sz w:val="18"/>
          <w:szCs w:val="18"/>
        </w:rPr>
        <w:t xml:space="preserve"> </w:t>
      </w:r>
      <w:r w:rsidR="00021C62" w:rsidRPr="00652C3C">
        <w:rPr>
          <w:rFonts w:eastAsia="Calibri" w:cstheme="minorHAnsi"/>
          <w:i/>
          <w:sz w:val="18"/>
          <w:szCs w:val="18"/>
        </w:rPr>
        <w:t>kkoeller@poczta.onet.pl</w:t>
      </w:r>
    </w:p>
    <w:p w:rsidR="00DB0ED7" w:rsidRPr="00DB0ED7" w:rsidRDefault="00DB0ED7" w:rsidP="00DB0ED7">
      <w:pPr>
        <w:pStyle w:val="Akapitzlist"/>
        <w:jc w:val="both"/>
        <w:rPr>
          <w:rFonts w:eastAsia="Calibri" w:cstheme="minorHAnsi"/>
          <w:i/>
          <w:sz w:val="18"/>
          <w:szCs w:val="18"/>
        </w:rPr>
      </w:pPr>
    </w:p>
    <w:p w:rsidR="00DB0ED7" w:rsidRPr="00DB0ED7" w:rsidRDefault="00DB0ED7" w:rsidP="00DB0ED7">
      <w:pPr>
        <w:pStyle w:val="Akapitzlist"/>
        <w:jc w:val="both"/>
        <w:rPr>
          <w:rFonts w:eastAsia="Calibri" w:cstheme="minorHAnsi"/>
          <w:b/>
          <w:sz w:val="18"/>
          <w:szCs w:val="18"/>
        </w:rPr>
      </w:pPr>
      <w:r w:rsidRPr="00DB0ED7">
        <w:rPr>
          <w:rFonts w:eastAsia="Calibri" w:cstheme="minorHAnsi"/>
          <w:b/>
          <w:sz w:val="18"/>
          <w:szCs w:val="18"/>
        </w:rPr>
        <w:t>Administrator informuje, iż: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Dane osobowe pracowników Administratora, są przetwarzane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w celu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zatrudnienia.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Podstawa prawna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przetwarzania danych osobowych:</w:t>
      </w:r>
    </w:p>
    <w:p w:rsidR="00DB0ED7" w:rsidRPr="00DB0ED7" w:rsidRDefault="00DB0ED7" w:rsidP="00DB0ED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art. 6 ust 1 lit. C RODO  w zw. z:</w:t>
      </w:r>
    </w:p>
    <w:p w:rsidR="00DB0ED7" w:rsidRPr="00DB0ED7" w:rsidRDefault="00DB0ED7" w:rsidP="00DB0ED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art. </w:t>
      </w:r>
      <w:r w:rsidRPr="00DB0ED7">
        <w:rPr>
          <w:rFonts w:cstheme="minorHAnsi"/>
          <w:bCs/>
          <w:sz w:val="18"/>
          <w:szCs w:val="18"/>
          <w:shd w:val="clear" w:color="auto" w:fill="FFFFFF"/>
        </w:rPr>
        <w:t>22</w:t>
      </w:r>
      <w:r w:rsidRPr="00DB0ED7">
        <w:rPr>
          <w:rFonts w:cstheme="minorHAnsi"/>
          <w:bCs/>
          <w:sz w:val="18"/>
          <w:szCs w:val="18"/>
          <w:shd w:val="clear" w:color="auto" w:fill="FFFFFF"/>
          <w:vertAlign w:val="superscript"/>
        </w:rPr>
        <w:t xml:space="preserve"> 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(1) ustawy z dnia 26 czerwca 1974 r. Kodeks pracy, </w:t>
      </w:r>
      <w:r w:rsidR="00021C6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DB0ED7" w:rsidRPr="00DB0ED7" w:rsidRDefault="00DB0ED7" w:rsidP="00DB0ED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Rozporządzeniem Ministra</w:t>
      </w:r>
      <w:r w:rsidR="00B04D7D">
        <w:rPr>
          <w:rFonts w:eastAsia="Times New Roman" w:cstheme="minorHAnsi"/>
          <w:sz w:val="18"/>
          <w:szCs w:val="18"/>
          <w:lang w:eastAsia="pl-PL"/>
        </w:rPr>
        <w:t xml:space="preserve"> Rodziny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Pracy i Polityki Socjalnej z dnia </w:t>
      </w:r>
      <w:r w:rsidR="00B04D7D">
        <w:rPr>
          <w:rFonts w:eastAsia="Times New Roman" w:cstheme="minorHAnsi"/>
          <w:sz w:val="18"/>
          <w:szCs w:val="18"/>
          <w:lang w:eastAsia="pl-PL"/>
        </w:rPr>
        <w:t>10.12.2018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r. w sprawie </w:t>
      </w:r>
      <w:r w:rsidR="00B04D7D">
        <w:rPr>
          <w:rFonts w:eastAsia="Times New Roman" w:cstheme="minorHAnsi"/>
          <w:sz w:val="18"/>
          <w:szCs w:val="18"/>
          <w:lang w:eastAsia="pl-PL"/>
        </w:rPr>
        <w:t>dokumentacji pracowniczej.</w:t>
      </w:r>
      <w:r w:rsidRPr="00DB0ED7">
        <w:rPr>
          <w:rFonts w:eastAsia="Times New Roman" w:cstheme="minorHAnsi"/>
          <w:sz w:val="18"/>
          <w:szCs w:val="18"/>
          <w:lang w:eastAsia="pl-PL"/>
        </w:rPr>
        <w:t>, (</w:t>
      </w:r>
      <w:proofErr w:type="spellStart"/>
      <w:r w:rsidRPr="00DB0ED7">
        <w:rPr>
          <w:rFonts w:eastAsia="Times New Roman" w:cstheme="minorHAnsi"/>
          <w:sz w:val="18"/>
          <w:szCs w:val="18"/>
          <w:lang w:eastAsia="pl-PL"/>
        </w:rPr>
        <w:t>Dz.U</w:t>
      </w:r>
      <w:proofErr w:type="spellEnd"/>
      <w:r w:rsidRPr="00DB0ED7">
        <w:rPr>
          <w:rFonts w:eastAsia="Times New Roman" w:cstheme="minorHAnsi"/>
          <w:sz w:val="18"/>
          <w:szCs w:val="18"/>
          <w:lang w:eastAsia="pl-PL"/>
        </w:rPr>
        <w:t>.</w:t>
      </w:r>
      <w:r w:rsidR="00B04D7D">
        <w:rPr>
          <w:rFonts w:eastAsia="Times New Roman" w:cstheme="minorHAnsi"/>
          <w:sz w:val="18"/>
          <w:szCs w:val="18"/>
          <w:lang w:eastAsia="pl-PL"/>
        </w:rPr>
        <w:t xml:space="preserve"> z 2018 roku poz. 2368</w:t>
      </w:r>
    </w:p>
    <w:p w:rsidR="00DB0ED7" w:rsidRPr="00DB0ED7" w:rsidRDefault="00DB0ED7" w:rsidP="00DB0ED7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art. 6 ust. 1 lit. a RODO – w stosunku do danych osobowych, co do których brak jest obowiązku ich przetwarzania, przewidzianego w przepisach prawnych.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 xml:space="preserve">Informacja o odbiorcach danych osobowych: </w:t>
      </w:r>
    </w:p>
    <w:p w:rsidR="00DB0ED7" w:rsidRPr="00DB0ED7" w:rsidRDefault="00DB0ED7" w:rsidP="00DB0ED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Państwa dane osobowe mogą być przekazywane do podmiotów, które przetwarzają Państwa dane osobowe w imieniu Administratora, na podstawie zawartej umowy powierzenia przetwarzania danych osobowych (tzw. podmioty przetwarzające). Odbiorcą danych może także być ZUS lub inne firmy ubezpieczeniowe w zakresie polis ubezpieczeniowych.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 Państwa dane osobowe nie będą przekazywane do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 xml:space="preserve">państwa trzeciego.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Okres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przez który Państwa dane osobowe będą przechowywane: </w:t>
      </w:r>
    </w:p>
    <w:p w:rsidR="00DB0ED7" w:rsidRPr="00DB0ED7" w:rsidRDefault="00DB0ED7" w:rsidP="00DB0E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przez okres niezbędny, wynikający z przepisów prawa, natomiast</w:t>
      </w:r>
    </w:p>
    <w:p w:rsidR="00DB0ED7" w:rsidRPr="00DB0ED7" w:rsidRDefault="00DB0ED7" w:rsidP="00DB0ED7">
      <w:pPr>
        <w:pStyle w:val="Akapitzlist"/>
        <w:numPr>
          <w:ilvl w:val="0"/>
          <w:numId w:val="7"/>
        </w:numPr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 przypadku danych osobowych przetwarzanych na podstawie Państwa zgody – do momentu jej cofnięcia. 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Informujemy</w:t>
      </w:r>
      <w:r w:rsidRPr="00DB0ED7">
        <w:rPr>
          <w:rFonts w:eastAsia="Times New Roman" w:cstheme="minorHAnsi"/>
          <w:sz w:val="18"/>
          <w:szCs w:val="18"/>
          <w:lang w:eastAsia="pl-PL"/>
        </w:rPr>
        <w:t>, iż mają Państwo prawo do:</w:t>
      </w:r>
    </w:p>
    <w:p w:rsidR="00DB0ED7" w:rsidRPr="00DB0ED7" w:rsidRDefault="00DB0ED7" w:rsidP="00DB0E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>dostępu do Państwa danych osobowych, ich sprostowania, usunięcia lub ograniczenia przetwarzania,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 xml:space="preserve"> przenoszenia danych,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>wniesienia skargi do organu nadzorczego,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pisemnego, umotywowanego żądania zaprzestania przetwarzania Państwa danych ze względu na Państwa szczególną sytuację;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uzyskania wyczerpującej informacji dot.: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występowania Państwa danych w zbiorach Administratora oraz adresie jego siedziby,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celu, zakresu i sposobu przetwarzania danych zawartych w takim zbiorze;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stanu od kiedy przetwarza się Państwa dane w zbiorze;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ewentualnym źródle pozyskania danych;</w:t>
      </w:r>
    </w:p>
    <w:p w:rsidR="00DB0ED7" w:rsidRPr="00DB0ED7" w:rsidRDefault="00DB0ED7" w:rsidP="00DB0ED7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udostępniania Państwa danych, a w szczególności informacji o odbiorcach lub kategoriach odbiorców, którym dane te są udostępniane.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Podanie przez Państwa danych osobowych jest:</w:t>
      </w:r>
    </w:p>
    <w:p w:rsidR="00DB0ED7" w:rsidRPr="00DB0ED7" w:rsidRDefault="00DB0ED7" w:rsidP="00DB0ED7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obowiązkowe, jeżeli tak zostało to określone w przepisach prawa;</w:t>
      </w:r>
    </w:p>
    <w:p w:rsidR="00DB0ED7" w:rsidRPr="00DB0ED7" w:rsidRDefault="00DB0ED7" w:rsidP="00DB0E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dobrowolne, jeżeli odbywa się na podstawie Państwa zgody lub ma na celu zawarcie umowy.</w:t>
      </w:r>
    </w:p>
    <w:p w:rsidR="00DB0ED7" w:rsidRPr="00DB0ED7" w:rsidRDefault="00DB0ED7" w:rsidP="00DB0ED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Państwa dane osobowe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nie podlegają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zautomatyzowanemu podejmowaniu decyzji, w tym profilowaniu.</w:t>
      </w:r>
    </w:p>
    <w:p w:rsidR="00DB0ED7" w:rsidRPr="00DB0ED7" w:rsidRDefault="00DB0ED7" w:rsidP="00DB0ED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Informujemy ponadto, iż w stosunku do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danych osobowych które są przetwarzane na podstawie Państwa zgody – mają Państwo prawo w dowolnym momencie wycofać zgodę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DB0ED7" w:rsidRPr="00DB0ED7" w:rsidRDefault="00DB0ED7" w:rsidP="00DB0E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B0ED7" w:rsidRPr="00DB0ED7" w:rsidRDefault="00DB0ED7" w:rsidP="00DB0ED7">
      <w:pPr>
        <w:spacing w:after="0" w:line="240" w:lineRule="auto"/>
        <w:jc w:val="both"/>
        <w:rPr>
          <w:sz w:val="18"/>
          <w:szCs w:val="18"/>
        </w:rPr>
      </w:pPr>
    </w:p>
    <w:p w:rsidR="00DB0ED7" w:rsidRPr="00DB0ED7" w:rsidRDefault="00DB0ED7" w:rsidP="00DB0ED7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DB0ED7">
        <w:rPr>
          <w:sz w:val="18"/>
          <w:szCs w:val="18"/>
        </w:rPr>
        <w:t>______________________________</w:t>
      </w:r>
    </w:p>
    <w:p w:rsidR="00DB0ED7" w:rsidRPr="00DB0ED7" w:rsidRDefault="00DB0ED7" w:rsidP="00DB0ED7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DB0ED7">
        <w:rPr>
          <w:sz w:val="18"/>
          <w:szCs w:val="18"/>
        </w:rPr>
        <w:t xml:space="preserve">     (data i podpis Administratora)</w:t>
      </w:r>
    </w:p>
    <w:p w:rsidR="00681041" w:rsidRPr="00DB0ED7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B0ED7" w:rsidSect="0061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F8" w:rsidRDefault="00732FF8" w:rsidP="00DE50B1">
      <w:pPr>
        <w:spacing w:after="0" w:line="240" w:lineRule="auto"/>
      </w:pPr>
      <w:r>
        <w:separator/>
      </w:r>
    </w:p>
  </w:endnote>
  <w:endnote w:type="continuationSeparator" w:id="0">
    <w:p w:rsidR="00732FF8" w:rsidRDefault="00732FF8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F8" w:rsidRDefault="00732FF8" w:rsidP="00DE50B1">
      <w:pPr>
        <w:spacing w:after="0" w:line="240" w:lineRule="auto"/>
      </w:pPr>
      <w:r>
        <w:separator/>
      </w:r>
    </w:p>
  </w:footnote>
  <w:footnote w:type="continuationSeparator" w:id="0">
    <w:p w:rsidR="00732FF8" w:rsidRDefault="00732FF8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2" w:rsidRDefault="00021C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025E6"/>
    <w:rsid w:val="00021C62"/>
    <w:rsid w:val="00030E20"/>
    <w:rsid w:val="00095511"/>
    <w:rsid w:val="00097840"/>
    <w:rsid w:val="000A7B87"/>
    <w:rsid w:val="000D1CB7"/>
    <w:rsid w:val="000E6651"/>
    <w:rsid w:val="0011192D"/>
    <w:rsid w:val="001570D9"/>
    <w:rsid w:val="00166519"/>
    <w:rsid w:val="001A4DB8"/>
    <w:rsid w:val="001D34B1"/>
    <w:rsid w:val="001E22CE"/>
    <w:rsid w:val="00231850"/>
    <w:rsid w:val="0023774B"/>
    <w:rsid w:val="0024546E"/>
    <w:rsid w:val="002C7365"/>
    <w:rsid w:val="003125D8"/>
    <w:rsid w:val="003277B3"/>
    <w:rsid w:val="00336AB5"/>
    <w:rsid w:val="003551C7"/>
    <w:rsid w:val="00370099"/>
    <w:rsid w:val="0038473F"/>
    <w:rsid w:val="00386064"/>
    <w:rsid w:val="003A216A"/>
    <w:rsid w:val="003D0D8B"/>
    <w:rsid w:val="003D2A2A"/>
    <w:rsid w:val="003D7A8E"/>
    <w:rsid w:val="0044124C"/>
    <w:rsid w:val="00466B40"/>
    <w:rsid w:val="004A6DB3"/>
    <w:rsid w:val="004B5A0F"/>
    <w:rsid w:val="004B616E"/>
    <w:rsid w:val="004C40E7"/>
    <w:rsid w:val="004E21BB"/>
    <w:rsid w:val="004F2FB2"/>
    <w:rsid w:val="0053224F"/>
    <w:rsid w:val="005527E0"/>
    <w:rsid w:val="00560E6E"/>
    <w:rsid w:val="00571281"/>
    <w:rsid w:val="00577F33"/>
    <w:rsid w:val="005A3FCE"/>
    <w:rsid w:val="005E2698"/>
    <w:rsid w:val="00614AA8"/>
    <w:rsid w:val="00652C3C"/>
    <w:rsid w:val="00681041"/>
    <w:rsid w:val="00685A59"/>
    <w:rsid w:val="006C415B"/>
    <w:rsid w:val="006E5BDC"/>
    <w:rsid w:val="00700044"/>
    <w:rsid w:val="0070730C"/>
    <w:rsid w:val="00707FF8"/>
    <w:rsid w:val="00712CBC"/>
    <w:rsid w:val="00732FF8"/>
    <w:rsid w:val="007710B9"/>
    <w:rsid w:val="00783965"/>
    <w:rsid w:val="00784114"/>
    <w:rsid w:val="007E02EA"/>
    <w:rsid w:val="00827513"/>
    <w:rsid w:val="0085389E"/>
    <w:rsid w:val="008E6890"/>
    <w:rsid w:val="008F7E3E"/>
    <w:rsid w:val="00923E54"/>
    <w:rsid w:val="009A5794"/>
    <w:rsid w:val="009B7812"/>
    <w:rsid w:val="009D1E98"/>
    <w:rsid w:val="00A24BF9"/>
    <w:rsid w:val="00A278BE"/>
    <w:rsid w:val="00A546B2"/>
    <w:rsid w:val="00A66151"/>
    <w:rsid w:val="00A96ED4"/>
    <w:rsid w:val="00AA5053"/>
    <w:rsid w:val="00AE639E"/>
    <w:rsid w:val="00B04D7D"/>
    <w:rsid w:val="00B05F1E"/>
    <w:rsid w:val="00B463F4"/>
    <w:rsid w:val="00BA2233"/>
    <w:rsid w:val="00BA2F30"/>
    <w:rsid w:val="00BD14AB"/>
    <w:rsid w:val="00BD550A"/>
    <w:rsid w:val="00BF1A25"/>
    <w:rsid w:val="00C00238"/>
    <w:rsid w:val="00C16DB8"/>
    <w:rsid w:val="00C17BFD"/>
    <w:rsid w:val="00C237A1"/>
    <w:rsid w:val="00C30295"/>
    <w:rsid w:val="00C6035E"/>
    <w:rsid w:val="00C60971"/>
    <w:rsid w:val="00C8085B"/>
    <w:rsid w:val="00CB2106"/>
    <w:rsid w:val="00CC04C7"/>
    <w:rsid w:val="00CF3E83"/>
    <w:rsid w:val="00D50E9B"/>
    <w:rsid w:val="00D51A4E"/>
    <w:rsid w:val="00D82E8C"/>
    <w:rsid w:val="00D86D00"/>
    <w:rsid w:val="00DB0ED7"/>
    <w:rsid w:val="00DD6741"/>
    <w:rsid w:val="00DE50B1"/>
    <w:rsid w:val="00DF4CBF"/>
    <w:rsid w:val="00E36B30"/>
    <w:rsid w:val="00E52F69"/>
    <w:rsid w:val="00E54C1C"/>
    <w:rsid w:val="00E626F4"/>
    <w:rsid w:val="00E736C5"/>
    <w:rsid w:val="00EC06CE"/>
    <w:rsid w:val="00F74A66"/>
    <w:rsid w:val="00F80405"/>
    <w:rsid w:val="00FA0F2C"/>
    <w:rsid w:val="00FA7717"/>
    <w:rsid w:val="00FB346F"/>
    <w:rsid w:val="00FD209C"/>
    <w:rsid w:val="00FD7C5D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DD6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7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741"/>
    <w:rPr>
      <w:b/>
      <w:bCs/>
    </w:rPr>
  </w:style>
  <w:style w:type="paragraph" w:styleId="Poprawka">
    <w:name w:val="Revision"/>
    <w:hidden/>
    <w:uiPriority w:val="99"/>
    <w:semiHidden/>
    <w:rsid w:val="00DD6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krzysztof</cp:lastModifiedBy>
  <cp:revision>54</cp:revision>
  <cp:lastPrinted>2019-07-17T05:59:00Z</cp:lastPrinted>
  <dcterms:created xsi:type="dcterms:W3CDTF">2018-06-04T23:14:00Z</dcterms:created>
  <dcterms:modified xsi:type="dcterms:W3CDTF">2020-04-08T20:44:00Z</dcterms:modified>
</cp:coreProperties>
</file>