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3" w:rsidRDefault="003378F3" w:rsidP="003378F3">
      <w:r>
        <w:t xml:space="preserve">Historia </w:t>
      </w:r>
      <w:proofErr w:type="spellStart"/>
      <w:r>
        <w:t>kl</w:t>
      </w:r>
      <w:proofErr w:type="spellEnd"/>
      <w:r>
        <w:t xml:space="preserve"> 7 </w:t>
      </w:r>
      <w:proofErr w:type="spellStart"/>
      <w:r>
        <w:t>dn</w:t>
      </w:r>
      <w:proofErr w:type="spellEnd"/>
      <w:r>
        <w:t xml:space="preserve"> 29.05.2020 Rządy parlamentarne w Polsce</w:t>
      </w:r>
    </w:p>
    <w:p w:rsidR="003378F3" w:rsidRDefault="003378F3" w:rsidP="003378F3">
      <w:r>
        <w:t>Temat : Rządy parlamentarne</w:t>
      </w:r>
    </w:p>
    <w:p w:rsidR="007A1CFC" w:rsidRDefault="007A1CFC" w:rsidP="003378F3">
      <w:hyperlink r:id="rId4" w:history="1">
        <w:r w:rsidRPr="00C75ACB">
          <w:rPr>
            <w:rStyle w:val="Hipercze"/>
          </w:rPr>
          <w:t>https://epo</w:t>
        </w:r>
        <w:r w:rsidRPr="00C75ACB">
          <w:rPr>
            <w:rStyle w:val="Hipercze"/>
          </w:rPr>
          <w:t>dreczniki.pl/a/rzad-fachowcow-i-pierwsze-reformy-gospodarcze/D1DZgyHnc</w:t>
        </w:r>
      </w:hyperlink>
    </w:p>
    <w:p w:rsidR="007A1CFC" w:rsidRDefault="007A1CFC" w:rsidP="003378F3">
      <w:hyperlink r:id="rId5" w:history="1">
        <w:r w:rsidRPr="00C75ACB">
          <w:rPr>
            <w:rStyle w:val="Hipercze"/>
          </w:rPr>
          <w:t>http://www.tomaszewska.com.pl/1lo.2d.4n.rzady.parlamentarne.pdf</w:t>
        </w:r>
      </w:hyperlink>
    </w:p>
    <w:p w:rsidR="007A1CFC" w:rsidRDefault="00494904" w:rsidP="003378F3">
      <w:hyperlink r:id="rId6" w:history="1">
        <w:r w:rsidRPr="00C75ACB">
          <w:rPr>
            <w:rStyle w:val="Hipercze"/>
          </w:rPr>
          <w:t>https://epodreczniki.pl/a/rzady-sanacji/Ddyz0BFCh</w:t>
        </w:r>
      </w:hyperlink>
    </w:p>
    <w:p w:rsidR="00494904" w:rsidRDefault="00FB1319" w:rsidP="003378F3">
      <w:hyperlink r:id="rId7" w:history="1">
        <w:r w:rsidRPr="00C75ACB">
          <w:rPr>
            <w:rStyle w:val="Hipercze"/>
          </w:rPr>
          <w:t>https://notatkizlekcji.pl/historia/rzady_parlamentarne.html</w:t>
        </w:r>
      </w:hyperlink>
    </w:p>
    <w:p w:rsidR="00FB1319" w:rsidRDefault="00703223" w:rsidP="003378F3">
      <w:hyperlink r:id="rId8" w:history="1">
        <w:r w:rsidRPr="00C75ACB">
          <w:rPr>
            <w:rStyle w:val="Hipercze"/>
          </w:rPr>
          <w:t>https://youtu.be/JpQWWsnaw_w</w:t>
        </w:r>
      </w:hyperlink>
    </w:p>
    <w:p w:rsidR="00703223" w:rsidRDefault="00703223" w:rsidP="003378F3">
      <w:hyperlink r:id="rId9" w:history="1">
        <w:r w:rsidRPr="00C75ACB">
          <w:rPr>
            <w:rStyle w:val="Hipercze"/>
          </w:rPr>
          <w:t>https://youtu.be/MpOu9RIi6Gk</w:t>
        </w:r>
      </w:hyperlink>
    </w:p>
    <w:p w:rsidR="00703223" w:rsidRDefault="00636DD5" w:rsidP="003378F3">
      <w:r w:rsidRPr="00636DD5">
        <w:t>https://youtu.be/kmMn9ArDm7k</w:t>
      </w:r>
    </w:p>
    <w:p w:rsidR="003378F3" w:rsidRDefault="003378F3" w:rsidP="003378F3"/>
    <w:p w:rsidR="003378F3" w:rsidRDefault="003378F3" w:rsidP="003378F3">
      <w:r>
        <w:t>1. Trudności w integracji ziem wszystkich trzech zaborów w ramach odrodzonej Rzeczypospolitej związane były z tym, że przez ponad sto lat funkcjonowały one w odmiennych warunkach ustrojowych, prawnych, gospodarczych i cywilizacyjnych.</w:t>
      </w:r>
    </w:p>
    <w:p w:rsidR="003378F3" w:rsidRDefault="003378F3" w:rsidP="003378F3"/>
    <w:p w:rsidR="003378F3" w:rsidRDefault="003378F3" w:rsidP="003378F3">
      <w:r>
        <w:t>2. Kształtowanie się ustroju politycznego odrodzonej Rzeczypospolitej</w:t>
      </w:r>
    </w:p>
    <w:p w:rsidR="003378F3" w:rsidRDefault="003378F3" w:rsidP="003378F3"/>
    <w:p w:rsidR="003378F3" w:rsidRDefault="003378F3" w:rsidP="003378F3">
      <w:r>
        <w:t>a. 26 I 1919 r. odbyły się wybory do Sejmu Ustawodawczego – wygrał je Związek Ludowo-Narodowy (endecja)</w:t>
      </w:r>
    </w:p>
    <w:p w:rsidR="003378F3" w:rsidRDefault="003378F3" w:rsidP="003378F3"/>
    <w:p w:rsidR="003378F3" w:rsidRDefault="003378F3" w:rsidP="003378F3">
      <w:r>
        <w:t>b. 20 II 1919 r. Sejm Ustawodawczy uchwalił tzw. małą konstytucję</w:t>
      </w:r>
    </w:p>
    <w:p w:rsidR="003378F3" w:rsidRDefault="003378F3" w:rsidP="003378F3"/>
    <w:p w:rsidR="003378F3" w:rsidRDefault="003378F3" w:rsidP="003378F3">
      <w:r>
        <w:t>c. mała konstytucja stanowiła, że Polska będzie republiką parlamentarną</w:t>
      </w:r>
    </w:p>
    <w:p w:rsidR="003378F3" w:rsidRDefault="003378F3" w:rsidP="003378F3"/>
    <w:p w:rsidR="003378F3" w:rsidRDefault="003378F3" w:rsidP="003378F3">
      <w:r>
        <w:t>– władzę ustawodawczą miał sprawować sejm</w:t>
      </w:r>
    </w:p>
    <w:p w:rsidR="003378F3" w:rsidRDefault="003378F3" w:rsidP="003378F3"/>
    <w:p w:rsidR="003378F3" w:rsidRDefault="003378F3" w:rsidP="003378F3">
      <w:r>
        <w:t>– Józef Piłsudski nadal pełnił funkcję Naczelnika Państwa, ale jego władza została ograniczona (obowiązek kontrasygnaty)</w:t>
      </w:r>
    </w:p>
    <w:p w:rsidR="003378F3" w:rsidRDefault="003378F3" w:rsidP="003378F3"/>
    <w:p w:rsidR="003378F3" w:rsidRDefault="003378F3" w:rsidP="003378F3">
      <w:r>
        <w:t>3. Ustrój polityczny Polski pod rządami konstytucji marcowej z 1921 r.</w:t>
      </w:r>
    </w:p>
    <w:p w:rsidR="003378F3" w:rsidRDefault="003378F3" w:rsidP="003378F3"/>
    <w:p w:rsidR="003378F3" w:rsidRDefault="003378F3" w:rsidP="003378F3">
      <w:r>
        <w:t>a. 17 III 1921 r. sejm uchwalił nową ustawę zasadniczą – tzw. konstytucję marcową</w:t>
      </w:r>
    </w:p>
    <w:p w:rsidR="003378F3" w:rsidRDefault="003378F3" w:rsidP="003378F3"/>
    <w:p w:rsidR="003378F3" w:rsidRDefault="003378F3" w:rsidP="003378F3">
      <w:r>
        <w:t>b. władza ustawodawcza spoczywała w rękach dwuizbowego parlamentu,</w:t>
      </w:r>
    </w:p>
    <w:p w:rsidR="003378F3" w:rsidRDefault="003378F3" w:rsidP="003378F3"/>
    <w:p w:rsidR="003378F3" w:rsidRDefault="003378F3" w:rsidP="003378F3">
      <w:r>
        <w:t>– parlament składał się z sejmu i senatu</w:t>
      </w:r>
    </w:p>
    <w:p w:rsidR="003378F3" w:rsidRDefault="003378F3" w:rsidP="003378F3"/>
    <w:p w:rsidR="003378F3" w:rsidRDefault="003378F3" w:rsidP="003378F3">
      <w:r>
        <w:t>–  obowiązywał proporcjonalny system wyborczy – każda partia polityczna miała otrzymać taki procent miejsc w sejmie, jaki uzyskała w wyborach</w:t>
      </w:r>
    </w:p>
    <w:p w:rsidR="003378F3" w:rsidRDefault="003378F3" w:rsidP="003378F3"/>
    <w:p w:rsidR="003378F3" w:rsidRDefault="003378F3" w:rsidP="003378F3">
      <w:r>
        <w:t>c. funkcję głowy państwa pełnił prezydent wybierany przez Zgromadzenie Narodowe na 7-letnią kadencję</w:t>
      </w:r>
    </w:p>
    <w:p w:rsidR="003378F3" w:rsidRDefault="003378F3" w:rsidP="003378F3"/>
    <w:p w:rsidR="003378F3" w:rsidRDefault="003378F3" w:rsidP="003378F3">
      <w:r>
        <w:t>d. bieżącą politykę prowadził rząd, który był powoływany przez sejm i podlegał jego kontroli</w:t>
      </w:r>
    </w:p>
    <w:p w:rsidR="003378F3" w:rsidRDefault="003378F3" w:rsidP="003378F3"/>
    <w:p w:rsidR="003378F3" w:rsidRDefault="003378F3" w:rsidP="003378F3">
      <w:r>
        <w:t>4. Najważniejsze partie polityczne w pierwszych latach II Rzeczpospolitej</w:t>
      </w:r>
    </w:p>
    <w:p w:rsidR="003378F3" w:rsidRDefault="003378F3" w:rsidP="003378F3"/>
    <w:p w:rsidR="003378F3" w:rsidRDefault="003378F3" w:rsidP="003378F3">
      <w:r>
        <w:t>a. Narodowa Demokracja (endecja)</w:t>
      </w:r>
    </w:p>
    <w:p w:rsidR="003378F3" w:rsidRDefault="003378F3" w:rsidP="003378F3"/>
    <w:p w:rsidR="003378F3" w:rsidRDefault="003378F3" w:rsidP="003378F3">
      <w:r>
        <w:t>– początkowo działała pod nazwą Związek Ludowo-Narodowy</w:t>
      </w:r>
    </w:p>
    <w:p w:rsidR="003378F3" w:rsidRDefault="003378F3" w:rsidP="003378F3"/>
    <w:p w:rsidR="003378F3" w:rsidRDefault="003378F3" w:rsidP="003378F3">
      <w:r>
        <w:t>– w 1928 r. przekształciło się w Stronnictwo Narodowe</w:t>
      </w:r>
    </w:p>
    <w:p w:rsidR="003378F3" w:rsidRDefault="003378F3" w:rsidP="003378F3"/>
    <w:p w:rsidR="003378F3" w:rsidRDefault="003378F3" w:rsidP="003378F3">
      <w:r>
        <w:t>– czołowym ideologiem był Roman Dmowski</w:t>
      </w:r>
    </w:p>
    <w:p w:rsidR="003378F3" w:rsidRDefault="003378F3" w:rsidP="003378F3"/>
    <w:p w:rsidR="003378F3" w:rsidRDefault="003378F3" w:rsidP="003378F3">
      <w:r>
        <w:t>b. ruch ludowy</w:t>
      </w:r>
    </w:p>
    <w:p w:rsidR="003378F3" w:rsidRDefault="003378F3" w:rsidP="003378F3"/>
    <w:p w:rsidR="003378F3" w:rsidRDefault="003378F3" w:rsidP="003378F3">
      <w:r>
        <w:t>– Polskie Stronnictwo Ludowe-Piast – Wincenty Witos</w:t>
      </w:r>
    </w:p>
    <w:p w:rsidR="003378F3" w:rsidRDefault="003378F3" w:rsidP="003378F3"/>
    <w:p w:rsidR="003378F3" w:rsidRDefault="003378F3" w:rsidP="003378F3">
      <w:r>
        <w:t>– Polskie Stronnictwo Ludowe-Wyzwolenie</w:t>
      </w:r>
    </w:p>
    <w:p w:rsidR="003378F3" w:rsidRDefault="003378F3" w:rsidP="003378F3"/>
    <w:p w:rsidR="003378F3" w:rsidRDefault="003378F3" w:rsidP="003378F3">
      <w:r>
        <w:t>– w 1931 r. PSL-Piast i PSL-Wyzwolenie połączyły się i utworzyły Stronnictwo Ludowe (SL)</w:t>
      </w:r>
    </w:p>
    <w:p w:rsidR="003378F3" w:rsidRDefault="003378F3" w:rsidP="003378F3"/>
    <w:p w:rsidR="003378F3" w:rsidRDefault="003378F3" w:rsidP="003378F3">
      <w:r>
        <w:t>c. ruch robotniczy</w:t>
      </w:r>
    </w:p>
    <w:p w:rsidR="003378F3" w:rsidRDefault="003378F3" w:rsidP="003378F3"/>
    <w:p w:rsidR="003378F3" w:rsidRDefault="003378F3" w:rsidP="003378F3">
      <w:r>
        <w:t>– Polska Partia Socjalistyczna (PPS) – Ignacy Daszyński</w:t>
      </w:r>
    </w:p>
    <w:p w:rsidR="003378F3" w:rsidRDefault="003378F3" w:rsidP="003378F3"/>
    <w:p w:rsidR="003378F3" w:rsidRDefault="003378F3" w:rsidP="003378F3">
      <w:r>
        <w:t>– Komunistyczna Partia Polski (KPP)</w:t>
      </w:r>
    </w:p>
    <w:p w:rsidR="003378F3" w:rsidRDefault="003378F3" w:rsidP="003378F3"/>
    <w:p w:rsidR="003378F3" w:rsidRDefault="003378F3" w:rsidP="003378F3">
      <w:r>
        <w:t>d. Stronnictwo Chrześcijańskiej Demokracji – Wojciech Korfanty</w:t>
      </w:r>
    </w:p>
    <w:p w:rsidR="003378F3" w:rsidRDefault="003378F3" w:rsidP="003378F3"/>
    <w:p w:rsidR="003378F3" w:rsidRDefault="003378F3" w:rsidP="003378F3">
      <w:r>
        <w:t>5. Pierwsze wybory prezydenckie</w:t>
      </w:r>
    </w:p>
    <w:p w:rsidR="003378F3" w:rsidRDefault="003378F3" w:rsidP="003378F3"/>
    <w:p w:rsidR="003378F3" w:rsidRDefault="003378F3" w:rsidP="003378F3">
      <w:r>
        <w:t>a. 9 XII 1922 r. na prezydenta Rzeczypospolitej Polskiej został wybrany Gabriel Narutowicz</w:t>
      </w:r>
    </w:p>
    <w:p w:rsidR="003378F3" w:rsidRDefault="003378F3" w:rsidP="003378F3"/>
    <w:p w:rsidR="003378F3" w:rsidRDefault="003378F3" w:rsidP="003378F3">
      <w:r>
        <w:t>b. 16 XII 1922 r. został zamordowany podczas wizyty w Zachęcie (Narodowa Galeria Sztuki)</w:t>
      </w:r>
    </w:p>
    <w:p w:rsidR="003378F3" w:rsidRDefault="003378F3" w:rsidP="003378F3"/>
    <w:p w:rsidR="003378F3" w:rsidRDefault="003378F3" w:rsidP="003378F3">
      <w:r>
        <w:t>c. po śmierci Gabriela Narutowicza na stanowisko prezydenta został wybrany Stanisław Wojciechowski</w:t>
      </w:r>
    </w:p>
    <w:p w:rsidR="003378F3" w:rsidRDefault="003378F3" w:rsidP="003378F3"/>
    <w:p w:rsidR="003378F3" w:rsidRDefault="003378F3" w:rsidP="003378F3">
      <w:r>
        <w:t>6.  Sukcesy i porażki w latach 1919–1926</w:t>
      </w:r>
    </w:p>
    <w:p w:rsidR="003378F3" w:rsidRDefault="003378F3" w:rsidP="003378F3"/>
    <w:p w:rsidR="003378F3" w:rsidRDefault="003378F3" w:rsidP="003378F3">
      <w:r>
        <w:t>a. duże rozdrobnienie sejmu powodowało, że rządy były niestabilne i upadały po krótkim okresie funkcjonowania</w:t>
      </w:r>
    </w:p>
    <w:p w:rsidR="003378F3" w:rsidRDefault="003378F3" w:rsidP="003378F3"/>
    <w:p w:rsidR="003378F3" w:rsidRDefault="003378F3" w:rsidP="003378F3">
      <w:r>
        <w:t>b. ważne reformy przeprowadził rząd Władysława Grabskiego</w:t>
      </w:r>
    </w:p>
    <w:p w:rsidR="003378F3" w:rsidRDefault="003378F3" w:rsidP="003378F3"/>
    <w:p w:rsidR="003378F3" w:rsidRDefault="003378F3" w:rsidP="003378F3">
      <w:r>
        <w:t>– reformę walutową – wprowadził złotego</w:t>
      </w:r>
    </w:p>
    <w:p w:rsidR="003378F3" w:rsidRDefault="003378F3" w:rsidP="003378F3"/>
    <w:p w:rsidR="003378F3" w:rsidRDefault="003378F3" w:rsidP="003378F3">
      <w:r>
        <w:t>– opanował hiperinflację i ustabilizował finanse państwa</w:t>
      </w:r>
    </w:p>
    <w:p w:rsidR="003378F3" w:rsidRDefault="003378F3" w:rsidP="003378F3"/>
    <w:p w:rsidR="003378F3" w:rsidRDefault="003378F3" w:rsidP="003378F3">
      <w:r>
        <w:t>c. pogorszyła się sytuacja międzynarodowa Polski</w:t>
      </w:r>
    </w:p>
    <w:p w:rsidR="003378F3" w:rsidRDefault="003378F3" w:rsidP="003378F3"/>
    <w:p w:rsidR="003378F3" w:rsidRDefault="003378F3" w:rsidP="003378F3">
      <w:r>
        <w:t>– w 1925 r. Niemcy rozpoczęły wojnę celną z Polską – starały się ograniczyć import polskich towarów</w:t>
      </w:r>
    </w:p>
    <w:p w:rsidR="003378F3" w:rsidRDefault="003378F3" w:rsidP="003378F3"/>
    <w:p w:rsidR="003C1D33" w:rsidRDefault="003378F3" w:rsidP="003378F3">
      <w:r>
        <w:t>– Polska została pominięta podczas zawierania układów w Locarno020</w:t>
      </w:r>
    </w:p>
    <w:p w:rsidR="003378F3" w:rsidRDefault="003378F3"/>
    <w:p w:rsidR="003378F3" w:rsidRDefault="003378F3"/>
    <w:p w:rsidR="003378F3" w:rsidRDefault="003378F3"/>
    <w:sectPr w:rsidR="003378F3" w:rsidSect="003C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378F3"/>
    <w:rsid w:val="003378F3"/>
    <w:rsid w:val="003C1D33"/>
    <w:rsid w:val="00494904"/>
    <w:rsid w:val="00636DD5"/>
    <w:rsid w:val="00703223"/>
    <w:rsid w:val="007A1CFC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C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6D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QWWsnaw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atkizlekcji.pl/historia/rzady_parlamentar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zady-sanacji/Ddyz0BF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maszewska.com.pl/1lo.2d.4n.rzady.parlamentarn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rzad-fachowcow-i-pierwsze-reformy-gospodarcze/D1DZgyHnc" TargetMode="External"/><Relationship Id="rId9" Type="http://schemas.openxmlformats.org/officeDocument/2006/relationships/hyperlink" Target="https://youtu.be/MpOu9RIi6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3126</Characters>
  <Application>Microsoft Office Word</Application>
  <DocSecurity>0</DocSecurity>
  <Lines>26</Lines>
  <Paragraphs>7</Paragraphs>
  <ScaleCrop>false</ScaleCrop>
  <Company>HP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2020-05-29T02:25:00Z</dcterms:created>
  <dcterms:modified xsi:type="dcterms:W3CDTF">2020-05-29T02:30:00Z</dcterms:modified>
</cp:coreProperties>
</file>