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DC" w:rsidRPr="00323BDC" w:rsidRDefault="00323BDC" w:rsidP="00323BDC">
      <w:pPr>
        <w:shd w:val="clear" w:color="auto" w:fill="FFFFFF"/>
        <w:spacing w:before="1296" w:after="0" w:line="916" w:lineRule="atLeast"/>
        <w:ind w:left="2491" w:right="1032" w:firstLine="676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b/>
          <w:bCs/>
          <w:color w:val="000B02"/>
          <w:sz w:val="28"/>
          <w:szCs w:val="28"/>
          <w:lang w:eastAsia="pl-PL"/>
        </w:rPr>
        <w:t>REGULAMIN RADY RODZICÓW </w:t>
      </w:r>
      <w:r w:rsidRPr="00323BDC">
        <w:rPr>
          <w:rFonts w:ascii="Times New Roman" w:eastAsia="Times New Roman" w:hAnsi="Times New Roman" w:cs="Times New Roman"/>
          <w:b/>
          <w:bCs/>
          <w:color w:val="000B02"/>
          <w:sz w:val="28"/>
          <w:szCs w:val="28"/>
          <w:lang w:eastAsia="pl-PL"/>
        </w:rPr>
        <w:br/>
        <w:t>przy Szkole Podstawowej nr 5 </w:t>
      </w:r>
      <w:r w:rsidRPr="00323BDC">
        <w:rPr>
          <w:rFonts w:ascii="Times New Roman" w:eastAsia="Times New Roman" w:hAnsi="Times New Roman" w:cs="Times New Roman"/>
          <w:b/>
          <w:bCs/>
          <w:color w:val="000B02"/>
          <w:sz w:val="28"/>
          <w:szCs w:val="28"/>
          <w:lang w:eastAsia="pl-PL"/>
        </w:rPr>
        <w:br/>
        <w:t>im. Mikołaja Kopernika </w:t>
      </w:r>
      <w:r w:rsidRPr="00323BDC">
        <w:rPr>
          <w:rFonts w:ascii="Times New Roman" w:eastAsia="Times New Roman" w:hAnsi="Times New Roman" w:cs="Times New Roman"/>
          <w:b/>
          <w:bCs/>
          <w:color w:val="000B02"/>
          <w:sz w:val="28"/>
          <w:szCs w:val="28"/>
          <w:lang w:eastAsia="pl-PL"/>
        </w:rPr>
        <w:br/>
        <w:t>w Czechowicach-Dziedzicach</w:t>
      </w:r>
      <w:r w:rsidRPr="00323BDC">
        <w:rPr>
          <w:rFonts w:ascii="Times New Roman" w:eastAsia="Times New Roman" w:hAnsi="Times New Roman" w:cs="Times New Roman"/>
          <w:b/>
          <w:bCs/>
          <w:color w:val="000B02"/>
          <w:sz w:val="28"/>
          <w:szCs w:val="28"/>
          <w:lang w:eastAsia="pl-PL"/>
        </w:rPr>
        <w:br/>
      </w:r>
      <w:r w:rsidRPr="00323BDC">
        <w:rPr>
          <w:rFonts w:ascii="Times New Roman" w:eastAsia="Times New Roman" w:hAnsi="Times New Roman" w:cs="Times New Roman"/>
          <w:color w:val="000B02"/>
          <w:sz w:val="28"/>
          <w:szCs w:val="28"/>
          <w:lang w:eastAsia="pl-PL"/>
        </w:rPr>
        <w:t>Uchwała nr 8   2009/2010 Rad</w:t>
      </w:r>
      <w:r w:rsidRPr="00323BDC">
        <w:rPr>
          <w:rFonts w:ascii="Times New Roman" w:eastAsia="Times New Roman" w:hAnsi="Times New Roman" w:cs="Times New Roman"/>
          <w:color w:val="1B2821"/>
          <w:sz w:val="28"/>
          <w:szCs w:val="28"/>
          <w:lang w:eastAsia="pl-PL"/>
        </w:rPr>
        <w:t>y </w:t>
      </w:r>
      <w:r w:rsidRPr="00323BDC">
        <w:rPr>
          <w:rFonts w:ascii="Times New Roman" w:eastAsia="Times New Roman" w:hAnsi="Times New Roman" w:cs="Times New Roman"/>
          <w:color w:val="000B02"/>
          <w:sz w:val="28"/>
          <w:szCs w:val="28"/>
          <w:lang w:eastAsia="pl-PL"/>
        </w:rPr>
        <w:t>Pedagogicznej z dnia 18.11.2009r.</w:t>
      </w:r>
    </w:p>
    <w:p w:rsidR="00323BDC" w:rsidRPr="00323BDC" w:rsidRDefault="00323BDC" w:rsidP="00323BDC">
      <w:pPr>
        <w:shd w:val="clear" w:color="auto" w:fill="FFFFFF"/>
        <w:spacing w:before="619" w:after="0" w:line="259" w:lineRule="atLeast"/>
        <w:ind w:right="12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b/>
          <w:bCs/>
          <w:color w:val="011109"/>
          <w:sz w:val="28"/>
          <w:szCs w:val="28"/>
          <w:lang w:eastAsia="pl-PL"/>
        </w:rPr>
        <w:t>I</w:t>
      </w:r>
      <w:r w:rsidRPr="0032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     </w:t>
      </w:r>
      <w:r w:rsidRPr="00323BDC">
        <w:rPr>
          <w:rFonts w:ascii="Times New Roman" w:eastAsia="Times New Roman" w:hAnsi="Times New Roman" w:cs="Times New Roman"/>
          <w:b/>
          <w:bCs/>
          <w:color w:val="011109"/>
          <w:sz w:val="28"/>
          <w:szCs w:val="28"/>
          <w:lang w:eastAsia="pl-PL"/>
        </w:rPr>
        <w:t>Postanowienia ogólne.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§1</w:t>
      </w:r>
    </w:p>
    <w:p w:rsidR="00323BDC" w:rsidRPr="00323BDC" w:rsidRDefault="00323BDC" w:rsidP="00323BDC">
      <w:pPr>
        <w:shd w:val="clear" w:color="auto" w:fill="FFFFFF"/>
        <w:spacing w:before="249" w:after="0" w:line="268" w:lineRule="atLeast"/>
        <w:ind w:left="720" w:right="-1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263432"/>
          <w:sz w:val="28"/>
          <w:szCs w:val="28"/>
          <w:lang w:eastAsia="pl-PL"/>
        </w:rPr>
        <w:t>1.</w:t>
      </w:r>
      <w:r w:rsidRPr="00323BDC">
        <w:rPr>
          <w:rFonts w:ascii="Times New Roman" w:eastAsia="Times New Roman" w:hAnsi="Times New Roman" w:cs="Times New Roman"/>
          <w:color w:val="263432"/>
          <w:sz w:val="14"/>
          <w:szCs w:val="14"/>
          <w:lang w:eastAsia="pl-PL"/>
        </w:rPr>
        <w:t>   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Rada rodziców, zwana dalej "radą", reprezentuje ogół rodziców uczniów</w:t>
      </w:r>
      <w:r w:rsidRPr="00323BDC">
        <w:rPr>
          <w:rFonts w:ascii="Times New Roman" w:eastAsia="Times New Roman" w:hAnsi="Times New Roman" w:cs="Times New Roman"/>
          <w:color w:val="263432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after="0" w:line="283" w:lineRule="atLeast"/>
        <w:ind w:left="720" w:right="868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2.</w:t>
      </w:r>
      <w:r w:rsidRPr="00323BDC">
        <w:rPr>
          <w:rFonts w:ascii="Times New Roman" w:eastAsia="Times New Roman" w:hAnsi="Times New Roman" w:cs="Times New Roman"/>
          <w:color w:val="011109"/>
          <w:sz w:val="14"/>
          <w:szCs w:val="14"/>
          <w:lang w:eastAsia="pl-PL"/>
        </w:rPr>
        <w:t>   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Rada działa na podstawie ustawy o systemie oświaty, statutu szkoły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 xml:space="preserve">niniejszego </w:t>
      </w:r>
      <w:proofErr w:type="spellStart"/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regulaminU</w:t>
      </w:r>
      <w:proofErr w:type="spellEnd"/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.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§2</w:t>
      </w:r>
    </w:p>
    <w:p w:rsidR="00323BDC" w:rsidRPr="00323BDC" w:rsidRDefault="00323BDC" w:rsidP="00323BDC">
      <w:pPr>
        <w:shd w:val="clear" w:color="auto" w:fill="FFFFFF"/>
        <w:spacing w:before="240" w:after="0" w:line="259" w:lineRule="atLeast"/>
        <w:ind w:left="709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1.</w:t>
      </w:r>
      <w:r w:rsidRPr="00323BDC">
        <w:rPr>
          <w:rFonts w:ascii="Times New Roman" w:eastAsia="Times New Roman" w:hAnsi="Times New Roman" w:cs="Times New Roman"/>
          <w:color w:val="011109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Rada liczy tylu członków, ile jest oddziałów w szkole.</w:t>
      </w:r>
    </w:p>
    <w:p w:rsidR="00323BDC" w:rsidRPr="00323BDC" w:rsidRDefault="00323BDC" w:rsidP="00323BDC">
      <w:pPr>
        <w:shd w:val="clear" w:color="auto" w:fill="FFFFFF"/>
        <w:spacing w:before="100" w:beforeAutospacing="1" w:after="100" w:afterAutospacing="1" w:line="268" w:lineRule="atLeast"/>
        <w:ind w:left="709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2.</w:t>
      </w:r>
      <w:r w:rsidRPr="00323BDC">
        <w:rPr>
          <w:rFonts w:ascii="Times New Roman" w:eastAsia="Times New Roman" w:hAnsi="Times New Roman" w:cs="Times New Roman"/>
          <w:color w:val="011109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Kadencja rady trwa rok.</w:t>
      </w:r>
    </w:p>
    <w:p w:rsidR="00323BDC" w:rsidRPr="00323BDC" w:rsidRDefault="00323BDC" w:rsidP="00323BDC">
      <w:pPr>
        <w:shd w:val="clear" w:color="auto" w:fill="FFFFFF"/>
        <w:spacing w:before="100" w:beforeAutospacing="1" w:after="100" w:afterAutospacing="1" w:line="268" w:lineRule="atLeast"/>
        <w:ind w:left="709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3.</w:t>
      </w:r>
      <w:r w:rsidRPr="00323BDC">
        <w:rPr>
          <w:rFonts w:ascii="Times New Roman" w:eastAsia="Times New Roman" w:hAnsi="Times New Roman" w:cs="Times New Roman"/>
          <w:color w:val="011109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W ustanowionych przypadkach, jeśli w czasie kadencji z rady ubędzie więcej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niż 1/3 członków, dopuszcza się zorganizowanie wyborów uzupełniających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skład rady</w:t>
      </w:r>
      <w:r w:rsidRPr="00323BDC">
        <w:rPr>
          <w:rFonts w:ascii="Times New Roman" w:eastAsia="Times New Roman" w:hAnsi="Times New Roman" w:cs="Times New Roman"/>
          <w:color w:val="263432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after="0" w:line="278" w:lineRule="atLeast"/>
        <w:ind w:left="709" w:right="436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lastRenderedPageBreak/>
        <w:t>4.</w:t>
      </w:r>
      <w:r w:rsidRPr="00323BDC">
        <w:rPr>
          <w:rFonts w:ascii="Times New Roman" w:eastAsia="Times New Roman" w:hAnsi="Times New Roman" w:cs="Times New Roman"/>
          <w:color w:val="011109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Decyzję o przeprowadzeniu wyborów uzupełn</w:t>
      </w:r>
      <w:r w:rsidRPr="00323BDC">
        <w:rPr>
          <w:rFonts w:ascii="Times New Roman" w:eastAsia="Times New Roman" w:hAnsi="Times New Roman" w:cs="Times New Roman"/>
          <w:color w:val="263432"/>
          <w:sz w:val="28"/>
          <w:szCs w:val="28"/>
          <w:lang w:eastAsia="pl-PL"/>
        </w:rPr>
        <w:t>i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ających podejmuje rada w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głosowan</w:t>
      </w:r>
      <w:r w:rsidRPr="00323BDC">
        <w:rPr>
          <w:rFonts w:ascii="Times New Roman" w:eastAsia="Times New Roman" w:hAnsi="Times New Roman" w:cs="Times New Roman"/>
          <w:color w:val="263432"/>
          <w:sz w:val="28"/>
          <w:szCs w:val="28"/>
          <w:lang w:eastAsia="pl-PL"/>
        </w:rPr>
        <w:t>i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u jawnym</w:t>
      </w:r>
      <w:r w:rsidRPr="00323BDC">
        <w:rPr>
          <w:rFonts w:ascii="Times New Roman" w:eastAsia="Times New Roman" w:hAnsi="Times New Roman" w:cs="Times New Roman"/>
          <w:color w:val="263432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§3</w:t>
      </w:r>
    </w:p>
    <w:p w:rsidR="00323BDC" w:rsidRPr="00323BDC" w:rsidRDefault="00323BDC" w:rsidP="00323BDC">
      <w:pPr>
        <w:shd w:val="clear" w:color="auto" w:fill="FFFFFF"/>
        <w:spacing w:before="244" w:after="0" w:line="278" w:lineRule="atLeast"/>
        <w:ind w:left="709" w:right="1051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1.</w:t>
      </w:r>
      <w:r w:rsidRPr="00323BDC">
        <w:rPr>
          <w:rFonts w:ascii="Times New Roman" w:eastAsia="Times New Roman" w:hAnsi="Times New Roman" w:cs="Times New Roman"/>
          <w:color w:val="011109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Rada może tworzyć komisje i zespoły zadaniowe mające charakter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opiniująco-doradczy</w:t>
      </w:r>
      <w:r w:rsidRPr="00323BDC">
        <w:rPr>
          <w:rFonts w:ascii="Times New Roman" w:eastAsia="Times New Roman" w:hAnsi="Times New Roman" w:cs="Times New Roman"/>
          <w:color w:val="263432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before="518" w:after="0" w:line="259" w:lineRule="atLeast"/>
        <w:ind w:right="120" w:firstLine="14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b/>
          <w:bCs/>
          <w:color w:val="011109"/>
          <w:sz w:val="28"/>
          <w:szCs w:val="28"/>
          <w:lang w:eastAsia="pl-PL"/>
        </w:rPr>
        <w:t>II.    Wybory do rady.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§4</w:t>
      </w:r>
    </w:p>
    <w:p w:rsidR="00323BDC" w:rsidRPr="00323BDC" w:rsidRDefault="00323BDC" w:rsidP="00323BDC">
      <w:pPr>
        <w:shd w:val="clear" w:color="auto" w:fill="FFFFFF"/>
        <w:spacing w:before="244" w:after="0" w:line="268" w:lineRule="atLeast"/>
        <w:ind w:left="709" w:right="106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1.</w:t>
      </w:r>
      <w:r w:rsidRPr="00323BDC">
        <w:rPr>
          <w:rFonts w:ascii="Times New Roman" w:eastAsia="Times New Roman" w:hAnsi="Times New Roman" w:cs="Times New Roman"/>
          <w:color w:val="011109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Wybory do rady przeprowadzane są corocznie</w:t>
      </w:r>
      <w:r w:rsidRPr="00323BDC">
        <w:rPr>
          <w:rFonts w:ascii="Times New Roman" w:eastAsia="Times New Roman" w:hAnsi="Times New Roman" w:cs="Times New Roman"/>
          <w:color w:val="263432"/>
          <w:sz w:val="28"/>
          <w:szCs w:val="28"/>
          <w:lang w:eastAsia="pl-PL"/>
        </w:rPr>
        <w:t>,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we wrześniu, na pierwszym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zebraniu rodziców każdego oddziału.</w:t>
      </w:r>
    </w:p>
    <w:p w:rsidR="00323BDC" w:rsidRPr="00323BDC" w:rsidRDefault="00323BDC" w:rsidP="00323BDC">
      <w:pPr>
        <w:shd w:val="clear" w:color="auto" w:fill="FFFFFF"/>
        <w:spacing w:after="0" w:line="278" w:lineRule="atLeast"/>
        <w:ind w:left="709" w:right="542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2.</w:t>
      </w:r>
      <w:r w:rsidRPr="00323BDC">
        <w:rPr>
          <w:rFonts w:ascii="Times New Roman" w:eastAsia="Times New Roman" w:hAnsi="Times New Roman" w:cs="Times New Roman"/>
          <w:color w:val="011109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Rodzice uczniów danego oddziału, zgromadzeni na zebraniu, wybierają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spośród siebie radę oddziałową</w:t>
      </w:r>
      <w:r w:rsidRPr="00323B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before="14" w:after="0" w:line="268" w:lineRule="atLeast"/>
        <w:ind w:left="709" w:right="701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3.</w:t>
      </w:r>
      <w:r w:rsidRPr="00323BDC">
        <w:rPr>
          <w:rFonts w:ascii="Times New Roman" w:eastAsia="Times New Roman" w:hAnsi="Times New Roman" w:cs="Times New Roman"/>
          <w:color w:val="011109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Rada oddziałowa powinna liczyć 3 osoby. O składzie rady oddziałowej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decydują rodzice danego oddziału.</w:t>
      </w:r>
    </w:p>
    <w:p w:rsidR="00323BDC" w:rsidRPr="00323BDC" w:rsidRDefault="00323BDC" w:rsidP="00323BDC">
      <w:pPr>
        <w:shd w:val="clear" w:color="auto" w:fill="FFFFFF"/>
        <w:spacing w:before="9" w:after="0" w:line="273" w:lineRule="atLeast"/>
        <w:ind w:left="709" w:right="422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4.</w:t>
      </w:r>
      <w:r w:rsidRPr="00323BDC">
        <w:rPr>
          <w:rFonts w:ascii="Times New Roman" w:eastAsia="Times New Roman" w:hAnsi="Times New Roman" w:cs="Times New Roman"/>
          <w:color w:val="011109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Do udziału w wyborach uprawnieni są rodzice danego oddziału</w:t>
      </w:r>
      <w:r w:rsidRPr="00323BDC">
        <w:rPr>
          <w:rFonts w:ascii="Times New Roman" w:eastAsia="Times New Roman" w:hAnsi="Times New Roman" w:cs="Times New Roman"/>
          <w:color w:val="4E625D"/>
          <w:sz w:val="28"/>
          <w:szCs w:val="28"/>
          <w:lang w:eastAsia="pl-PL"/>
        </w:rPr>
        <w:t>.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Jednego </w:t>
      </w: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br/>
        <w:t>ucznia może reprezentować w wyborach tylko jeden rodzic.</w:t>
      </w:r>
    </w:p>
    <w:p w:rsidR="00323BDC" w:rsidRPr="00323BDC" w:rsidRDefault="00323BDC" w:rsidP="00323BDC">
      <w:pPr>
        <w:shd w:val="clear" w:color="auto" w:fill="FFFFFF"/>
        <w:spacing w:before="9" w:after="0" w:line="273" w:lineRule="atLeast"/>
        <w:ind w:right="42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11109"/>
          <w:sz w:val="28"/>
          <w:szCs w:val="28"/>
          <w:lang w:eastAsia="pl-PL"/>
        </w:rPr>
        <w:t> 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§5</w:t>
      </w:r>
    </w:p>
    <w:p w:rsidR="00323BDC" w:rsidRPr="00323BDC" w:rsidRDefault="00323BDC" w:rsidP="00323BDC">
      <w:pPr>
        <w:shd w:val="clear" w:color="auto" w:fill="FFFFFF"/>
        <w:spacing w:before="244" w:after="240" w:line="288" w:lineRule="atLeast"/>
        <w:ind w:left="720" w:right="639" w:firstLine="1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Wybory rad oddziałowych przeprowadza się w głosowaniu jawnym spośród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uczestników zebrania.  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§6</w:t>
      </w:r>
    </w:p>
    <w:p w:rsidR="00323BDC" w:rsidRPr="00323BDC" w:rsidRDefault="00323BDC" w:rsidP="00323BDC">
      <w:pPr>
        <w:shd w:val="clear" w:color="auto" w:fill="FFFFFF"/>
        <w:spacing w:before="240" w:after="0" w:line="297" w:lineRule="atLeast"/>
        <w:ind w:left="720" w:right="221" w:firstLine="1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Wybory odbywają się w głosowaniu tajnym na zasadach ustalonych przez radę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rodziców.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§7</w:t>
      </w:r>
    </w:p>
    <w:p w:rsidR="00323BDC" w:rsidRPr="00323BDC" w:rsidRDefault="00323BDC" w:rsidP="00323BDC">
      <w:pPr>
        <w:shd w:val="clear" w:color="auto" w:fill="FFFFFF"/>
        <w:spacing w:before="244" w:after="0" w:line="278" w:lineRule="atLeast"/>
        <w:ind w:left="709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1.</w:t>
      </w:r>
      <w:r w:rsidRPr="00323BDC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Ogłoszenie wyników wyborów</w:t>
      </w:r>
      <w:r w:rsidRPr="00323BDC">
        <w:rPr>
          <w:rFonts w:ascii="Times New Roman" w:eastAsia="Times New Roman" w:hAnsi="Times New Roman" w:cs="Times New Roman"/>
          <w:color w:val="081610"/>
          <w:sz w:val="28"/>
          <w:szCs w:val="28"/>
          <w:lang w:eastAsia="pl-PL"/>
        </w:rPr>
        <w:t>,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podanie do wiadomości składu rady i zwołanie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pierwszego posiedzenia rady należy do obowiązków dyrektora.</w:t>
      </w:r>
    </w:p>
    <w:p w:rsidR="00323BDC" w:rsidRPr="00323BDC" w:rsidRDefault="00323BDC" w:rsidP="00323BDC">
      <w:pPr>
        <w:shd w:val="clear" w:color="auto" w:fill="FFFFFF"/>
        <w:spacing w:after="0" w:line="278" w:lineRule="atLeast"/>
        <w:ind w:left="709" w:right="652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lastRenderedPageBreak/>
        <w:t>2.</w:t>
      </w:r>
      <w:r w:rsidRPr="00323BDC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Pierwsze posiedzenie rady powinno się odbyć nie później niż 14 dni od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terminu wyborów.</w:t>
      </w:r>
    </w:p>
    <w:p w:rsidR="00323BDC" w:rsidRPr="00323BDC" w:rsidRDefault="00323BDC" w:rsidP="00323BDC">
      <w:pPr>
        <w:shd w:val="clear" w:color="auto" w:fill="FFFFFF"/>
        <w:spacing w:before="523" w:after="0" w:line="244" w:lineRule="atLeast"/>
        <w:ind w:right="140" w:firstLine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III</w:t>
      </w:r>
      <w:r w:rsidRPr="0032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 </w:t>
      </w:r>
      <w:r w:rsidRPr="00323BDC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Władze rady</w:t>
      </w:r>
      <w:r w:rsidRPr="00323BDC">
        <w:rPr>
          <w:rFonts w:ascii="Times New Roman" w:eastAsia="Times New Roman" w:hAnsi="Times New Roman" w:cs="Times New Roman"/>
          <w:b/>
          <w:bCs/>
          <w:color w:val="081610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§8</w:t>
      </w:r>
    </w:p>
    <w:p w:rsidR="00323BDC" w:rsidRPr="00323BDC" w:rsidRDefault="00323BDC" w:rsidP="00323BDC">
      <w:pPr>
        <w:shd w:val="clear" w:color="auto" w:fill="FFFFFF"/>
        <w:spacing w:before="244" w:after="0" w:line="283" w:lineRule="atLeast"/>
        <w:ind w:left="709" w:right="1532" w:firstLine="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Rada wybiera ze swojego grona przewodniczącego rady, zastępcę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 przewodniczącego</w:t>
      </w:r>
      <w:r w:rsidRPr="00323BDC">
        <w:rPr>
          <w:rFonts w:ascii="Times New Roman" w:eastAsia="Times New Roman" w:hAnsi="Times New Roman" w:cs="Times New Roman"/>
          <w:color w:val="081610"/>
          <w:sz w:val="28"/>
          <w:szCs w:val="28"/>
          <w:lang w:eastAsia="pl-PL"/>
        </w:rPr>
        <w:t>,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sekretarza i skarbnika</w:t>
      </w:r>
      <w:r w:rsidRPr="00323BDC">
        <w:rPr>
          <w:rFonts w:ascii="Times New Roman" w:eastAsia="Times New Roman" w:hAnsi="Times New Roman" w:cs="Times New Roman"/>
          <w:color w:val="343C3C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§9</w:t>
      </w:r>
    </w:p>
    <w:p w:rsidR="00323BDC" w:rsidRPr="00323BDC" w:rsidRDefault="00323BDC" w:rsidP="00323BDC">
      <w:pPr>
        <w:shd w:val="clear" w:color="auto" w:fill="FFFFFF"/>
        <w:spacing w:before="249" w:after="0" w:line="278" w:lineRule="atLeast"/>
        <w:ind w:left="851" w:right="1282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1.</w:t>
      </w:r>
      <w:r w:rsidRPr="00323BDC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Przewodniczący rady orga</w:t>
      </w:r>
      <w:r w:rsidRPr="00323BDC">
        <w:rPr>
          <w:rFonts w:ascii="Times New Roman" w:eastAsia="Times New Roman" w:hAnsi="Times New Roman" w:cs="Times New Roman"/>
          <w:color w:val="081610"/>
          <w:sz w:val="28"/>
          <w:szCs w:val="28"/>
          <w:lang w:eastAsia="pl-PL"/>
        </w:rPr>
        <w:t>n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izuje prace rady, zwołuje i prowadzi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posiedzenia rady, reprezentuje radę na zewnątrz.</w:t>
      </w:r>
    </w:p>
    <w:p w:rsidR="00323BDC" w:rsidRPr="00323BDC" w:rsidRDefault="00323BDC" w:rsidP="00323BDC">
      <w:pPr>
        <w:shd w:val="clear" w:color="auto" w:fill="FFFFFF"/>
        <w:spacing w:before="4" w:after="0" w:line="273" w:lineRule="atLeast"/>
        <w:ind w:left="851" w:right="135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2.</w:t>
      </w:r>
      <w:r w:rsidRPr="00323BDC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Zastępca przewodniczącego rady przejmuje obowiązki przewodniczącego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w czasie jego nieobecności.</w:t>
      </w:r>
    </w:p>
    <w:p w:rsidR="00323BDC" w:rsidRPr="00323BDC" w:rsidRDefault="00323BDC" w:rsidP="00323BDC">
      <w:pPr>
        <w:shd w:val="clear" w:color="auto" w:fill="FFFFFF"/>
        <w:spacing w:after="0" w:line="273" w:lineRule="atLeast"/>
        <w:ind w:left="851" w:right="696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3.</w:t>
      </w:r>
      <w:r w:rsidRPr="00323BDC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Sekretarz rady odpowiada za dokumentację rady i protokołowanie jej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posiedzeń</w:t>
      </w:r>
      <w:r w:rsidRPr="00323BDC">
        <w:rPr>
          <w:rFonts w:ascii="Times New Roman" w:eastAsia="Times New Roman" w:hAnsi="Times New Roman" w:cs="Times New Roman"/>
          <w:color w:val="081610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before="4" w:after="0" w:line="273" w:lineRule="atLeast"/>
        <w:ind w:left="851" w:right="1162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4.</w:t>
      </w:r>
      <w:r w:rsidRPr="00323BDC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Skarbnik rady odpowiada za prawidłową gospodarkę funduszem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gromadzonym przez radę.</w:t>
      </w:r>
    </w:p>
    <w:p w:rsidR="00323BDC" w:rsidRPr="00323BDC" w:rsidRDefault="00323BDC" w:rsidP="00323BDC">
      <w:pPr>
        <w:shd w:val="clear" w:color="auto" w:fill="FFFFFF"/>
        <w:spacing w:before="523" w:after="0" w:line="249" w:lineRule="atLeast"/>
        <w:ind w:left="851" w:right="140" w:hanging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b/>
          <w:bCs/>
          <w:color w:val="000500"/>
          <w:sz w:val="28"/>
          <w:szCs w:val="28"/>
          <w:lang w:eastAsia="pl-PL"/>
        </w:rPr>
        <w:t>IV. Posiedzenia rady</w:t>
      </w:r>
      <w:r w:rsidRPr="00323BDC">
        <w:rPr>
          <w:rFonts w:ascii="Times New Roman" w:eastAsia="Times New Roman" w:hAnsi="Times New Roman" w:cs="Times New Roman"/>
          <w:b/>
          <w:bCs/>
          <w:color w:val="081610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§10</w:t>
      </w:r>
    </w:p>
    <w:p w:rsidR="00323BDC" w:rsidRPr="00323BDC" w:rsidRDefault="00323BDC" w:rsidP="00323BDC">
      <w:pPr>
        <w:shd w:val="clear" w:color="auto" w:fill="FFFFFF"/>
        <w:spacing w:before="254" w:after="0" w:line="273" w:lineRule="atLeast"/>
        <w:ind w:left="851" w:right="1205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1.</w:t>
      </w:r>
      <w:r w:rsidRPr="00323BDC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Posiedzenia rady odbywają s</w:t>
      </w:r>
      <w:r w:rsidRPr="00323BDC">
        <w:rPr>
          <w:rFonts w:ascii="Times New Roman" w:eastAsia="Times New Roman" w:hAnsi="Times New Roman" w:cs="Times New Roman"/>
          <w:color w:val="081610"/>
          <w:sz w:val="28"/>
          <w:szCs w:val="28"/>
          <w:lang w:eastAsia="pl-PL"/>
        </w:rPr>
        <w:t>i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ę w terminach ustalonych w rocznym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harmonogramie</w:t>
      </w:r>
      <w:r w:rsidRPr="00323BDC">
        <w:rPr>
          <w:rFonts w:ascii="Times New Roman" w:eastAsia="Times New Roman" w:hAnsi="Times New Roman" w:cs="Times New Roman"/>
          <w:color w:val="081610"/>
          <w:sz w:val="28"/>
          <w:szCs w:val="28"/>
          <w:lang w:eastAsia="pl-PL"/>
        </w:rPr>
        <w:t>,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nie rzadziej niż raz na 2 miesiące.</w:t>
      </w:r>
    </w:p>
    <w:p w:rsidR="00323BDC" w:rsidRPr="00323BDC" w:rsidRDefault="00323BDC" w:rsidP="00323BDC">
      <w:pPr>
        <w:shd w:val="clear" w:color="auto" w:fill="FFFFFF"/>
        <w:spacing w:after="0" w:line="273" w:lineRule="atLeast"/>
        <w:ind w:left="851" w:right="600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2.</w:t>
      </w:r>
      <w:r w:rsidRPr="00323BDC">
        <w:rPr>
          <w:rFonts w:ascii="Times New Roman" w:eastAsia="Times New Roman" w:hAnsi="Times New Roman" w:cs="Times New Roman"/>
          <w:color w:val="0005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Poza terminami ustalonymi w harmonogramie, posiedzenia rady zwołuje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przewodniczący, powiadamiając członków rady co najmniej 7 dni przed 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br/>
        <w:t>term</w:t>
      </w:r>
      <w:r w:rsidRPr="00323BDC">
        <w:rPr>
          <w:rFonts w:ascii="Times New Roman" w:eastAsia="Times New Roman" w:hAnsi="Times New Roman" w:cs="Times New Roman"/>
          <w:color w:val="081610"/>
          <w:sz w:val="28"/>
          <w:szCs w:val="28"/>
          <w:lang w:eastAsia="pl-PL"/>
        </w:rPr>
        <w:t>i</w:t>
      </w:r>
      <w:r w:rsidRPr="00323BDC">
        <w:rPr>
          <w:rFonts w:ascii="Times New Roman" w:eastAsia="Times New Roman" w:hAnsi="Times New Roman" w:cs="Times New Roman"/>
          <w:color w:val="000500"/>
          <w:sz w:val="28"/>
          <w:szCs w:val="28"/>
          <w:lang w:eastAsia="pl-PL"/>
        </w:rPr>
        <w:t>nem posiedzenia. W szczególnie uzasadnionych przypadkach</w:t>
      </w:r>
    </w:p>
    <w:p w:rsidR="00323BDC" w:rsidRPr="00323BDC" w:rsidRDefault="00323BDC" w:rsidP="00323BDC">
      <w:pPr>
        <w:shd w:val="clear" w:color="auto" w:fill="FFFFFF"/>
        <w:spacing w:after="0" w:line="283" w:lineRule="atLeast"/>
        <w:ind w:left="763" w:right="1104" w:firstLine="8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przewodniczący może zwołać posiedzenie rady w trybie pilnym, bez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  zachowania 7-dniowego terminu.</w:t>
      </w:r>
    </w:p>
    <w:p w:rsidR="00323BDC" w:rsidRPr="00323BDC" w:rsidRDefault="00323BDC" w:rsidP="00323BDC">
      <w:pPr>
        <w:shd w:val="clear" w:color="auto" w:fill="FFFFFF"/>
        <w:spacing w:before="100" w:beforeAutospacing="1" w:after="100" w:afterAutospacing="1" w:line="283" w:lineRule="atLeast"/>
        <w:ind w:left="851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lastRenderedPageBreak/>
        <w:t>3.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Posiedzenia rady mogą być również zwoływane w każdym czasie, z inicjatywy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1/3 składu rady oraz na wniosek dyrektora, rady pedagogicznej lub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samorządu uczniowskiego.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§11</w:t>
      </w:r>
    </w:p>
    <w:p w:rsidR="00323BDC" w:rsidRPr="00323BDC" w:rsidRDefault="00323BDC" w:rsidP="00323BDC">
      <w:pPr>
        <w:shd w:val="clear" w:color="auto" w:fill="FFFFFF"/>
        <w:spacing w:before="240" w:after="0" w:line="283" w:lineRule="atLeast"/>
        <w:ind w:left="851" w:right="350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1.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Posiedzenia rady prowadzone są przez przewodniczącego.</w:t>
      </w:r>
    </w:p>
    <w:p w:rsidR="00323BDC" w:rsidRPr="00323BDC" w:rsidRDefault="00323BDC" w:rsidP="00323BDC">
      <w:pPr>
        <w:shd w:val="clear" w:color="auto" w:fill="FFFFFF"/>
        <w:spacing w:after="0" w:line="283" w:lineRule="atLeast"/>
        <w:ind w:left="851" w:right="350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2.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W posiedzeniach rady może brać udział, z głosem doradczym, dyrektor lub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inne osoby zaproszone przez przewodniczącego za zgodą lub na wniosek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rady</w:t>
      </w:r>
      <w:r w:rsidRPr="00323BDC">
        <w:rPr>
          <w:rFonts w:ascii="Times New Roman" w:eastAsia="Times New Roman" w:hAnsi="Times New Roman" w:cs="Times New Roman"/>
          <w:color w:val="152524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after="0" w:line="283" w:lineRule="atLeast"/>
        <w:ind w:left="851" w:right="350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3.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Posiedzenia rady są ważne, o ile obecna jest co najmniej połowa członków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rady.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§12</w:t>
      </w:r>
    </w:p>
    <w:p w:rsidR="00323BDC" w:rsidRPr="00323BDC" w:rsidRDefault="00323BDC" w:rsidP="00323BDC">
      <w:pPr>
        <w:shd w:val="clear" w:color="auto" w:fill="FFFFFF"/>
        <w:spacing w:before="231" w:after="0" w:line="283" w:lineRule="atLeast"/>
        <w:ind w:left="851" w:right="322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1.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Posiedzenia rady są protokołowane.</w:t>
      </w:r>
    </w:p>
    <w:p w:rsidR="00323BDC" w:rsidRPr="00323BDC" w:rsidRDefault="00323BDC" w:rsidP="00323BDC">
      <w:pPr>
        <w:shd w:val="clear" w:color="auto" w:fill="FFFFFF"/>
        <w:spacing w:after="0" w:line="283" w:lineRule="atLeast"/>
        <w:ind w:left="851" w:right="322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2.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Protokoły posiedzeń rady są przyjmowane przez radę w drodze głosowania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na następnym posiedzeniu rady.</w:t>
      </w:r>
    </w:p>
    <w:p w:rsidR="00323BDC" w:rsidRPr="00323BDC" w:rsidRDefault="00323BDC" w:rsidP="00323BDC">
      <w:pPr>
        <w:shd w:val="clear" w:color="auto" w:fill="FFFFFF"/>
        <w:spacing w:before="417" w:after="240" w:line="336" w:lineRule="atLeast"/>
        <w:ind w:right="360" w:firstLine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b/>
          <w:bCs/>
          <w:color w:val="000600"/>
          <w:sz w:val="28"/>
          <w:szCs w:val="28"/>
          <w:lang w:eastAsia="pl-PL"/>
        </w:rPr>
        <w:t>V. Podejmowanie uchwał</w:t>
      </w:r>
      <w:r w:rsidRPr="0032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 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§13</w:t>
      </w:r>
    </w:p>
    <w:p w:rsidR="00323BDC" w:rsidRPr="00323BDC" w:rsidRDefault="00323BDC" w:rsidP="00323BDC">
      <w:pPr>
        <w:shd w:val="clear" w:color="auto" w:fill="FFFFFF"/>
        <w:spacing w:before="235" w:after="0" w:line="268" w:lineRule="atLeast"/>
        <w:ind w:left="851" w:right="508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1.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Uchwały rady podejmowane są zwykłą większością głosów, w głosowaniu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jawnym</w:t>
      </w:r>
      <w:r w:rsidRPr="00323BDC">
        <w:rPr>
          <w:rFonts w:ascii="Times New Roman" w:eastAsia="Times New Roman" w:hAnsi="Times New Roman" w:cs="Times New Roman"/>
          <w:color w:val="152524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before="28" w:after="0" w:line="259" w:lineRule="atLeast"/>
        <w:ind w:left="851" w:right="734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2.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W sprawach personalnych, a także na formalny wniosek członków rady,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głosowanie odbywa się w trybie tajnym.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§14</w:t>
      </w:r>
    </w:p>
    <w:p w:rsidR="00323BDC" w:rsidRPr="00323BDC" w:rsidRDefault="00323BDC" w:rsidP="00323BDC">
      <w:pPr>
        <w:shd w:val="clear" w:color="auto" w:fill="FFFFFF"/>
        <w:spacing w:before="230" w:after="0" w:line="268" w:lineRule="atLeast"/>
        <w:ind w:left="725" w:right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Uchwały rady numerowane są w sposób ciągły w danym roku szkolnym.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§15</w:t>
      </w:r>
    </w:p>
    <w:p w:rsidR="00323BDC" w:rsidRPr="00323BDC" w:rsidRDefault="00323BDC" w:rsidP="00323BDC">
      <w:pPr>
        <w:shd w:val="clear" w:color="auto" w:fill="FFFFFF"/>
        <w:spacing w:before="230" w:after="0" w:line="268" w:lineRule="atLeast"/>
        <w:ind w:left="715" w:right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Opinie rady wydawane są w takim samym trybie jak uchwały.</w:t>
      </w:r>
    </w:p>
    <w:p w:rsidR="00323BDC" w:rsidRPr="00323BDC" w:rsidRDefault="00323BDC" w:rsidP="00323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 </w:t>
      </w:r>
    </w:p>
    <w:p w:rsidR="00323BDC" w:rsidRPr="00323BDC" w:rsidRDefault="00323BDC" w:rsidP="00323BDC">
      <w:pPr>
        <w:shd w:val="clear" w:color="auto" w:fill="FFFFFF"/>
        <w:spacing w:before="100" w:beforeAutospacing="1" w:after="100" w:afterAutospacing="1" w:line="326" w:lineRule="atLeast"/>
        <w:ind w:right="274" w:firstLine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b/>
          <w:bCs/>
          <w:color w:val="000600"/>
          <w:sz w:val="28"/>
          <w:szCs w:val="28"/>
          <w:lang w:eastAsia="pl-PL"/>
        </w:rPr>
        <w:t>VI</w:t>
      </w:r>
      <w:r w:rsidRPr="0032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          </w:t>
      </w:r>
      <w:r w:rsidRPr="00323BDC">
        <w:rPr>
          <w:rFonts w:ascii="Times New Roman" w:eastAsia="Times New Roman" w:hAnsi="Times New Roman" w:cs="Times New Roman"/>
          <w:b/>
          <w:bCs/>
          <w:color w:val="000600"/>
          <w:sz w:val="28"/>
          <w:szCs w:val="28"/>
          <w:lang w:eastAsia="pl-PL"/>
        </w:rPr>
        <w:t>Prawa i obowiązki członków rady.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§16</w:t>
      </w:r>
    </w:p>
    <w:p w:rsidR="00323BDC" w:rsidRPr="00323BDC" w:rsidRDefault="00323BDC" w:rsidP="00323BDC">
      <w:pPr>
        <w:shd w:val="clear" w:color="auto" w:fill="FFFFFF"/>
        <w:spacing w:before="259" w:after="0" w:line="249" w:lineRule="atLeast"/>
        <w:ind w:left="777" w:right="274" w:hanging="21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1. Członkowie rady mają prawo do;</w:t>
      </w:r>
    </w:p>
    <w:p w:rsidR="00323BDC" w:rsidRPr="00323BDC" w:rsidRDefault="00323BDC" w:rsidP="00323BDC">
      <w:pPr>
        <w:shd w:val="clear" w:color="auto" w:fill="FFFFFF"/>
        <w:spacing w:before="249" w:after="0" w:line="278" w:lineRule="atLeast"/>
        <w:ind w:left="567" w:right="359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- dostępu do wszystkich informacji i dokumentów związanych z organizacją i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przebiegiem procesu dydaktyczno-wychowawczo-opiekuńczego</w:t>
      </w:r>
      <w:r w:rsidRPr="00323BDC">
        <w:rPr>
          <w:rFonts w:ascii="Times New Roman" w:eastAsia="Times New Roman" w:hAnsi="Times New Roman" w:cs="Times New Roman"/>
          <w:color w:val="273029"/>
          <w:sz w:val="28"/>
          <w:szCs w:val="28"/>
          <w:lang w:eastAsia="pl-PL"/>
        </w:rPr>
        <w:t>,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poza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informacjami i dokumentami uznanymi za poufne lub dotyczącymi spraw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personalnych;</w:t>
      </w:r>
    </w:p>
    <w:p w:rsidR="00323BDC" w:rsidRPr="00323BDC" w:rsidRDefault="00323BDC" w:rsidP="00323BDC">
      <w:pPr>
        <w:shd w:val="clear" w:color="auto" w:fill="FFFFFF"/>
        <w:spacing w:before="100" w:beforeAutospacing="1" w:after="100" w:afterAutospacing="1" w:line="268" w:lineRule="atLeast"/>
        <w:ind w:right="259" w:firstLine="56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-wypowiadania swoich opinii we wszystkich sprawach szkoły;</w:t>
      </w:r>
    </w:p>
    <w:p w:rsidR="00323BDC" w:rsidRPr="00323BDC" w:rsidRDefault="00323BDC" w:rsidP="00323BDC">
      <w:pPr>
        <w:shd w:val="clear" w:color="auto" w:fill="FFFFFF"/>
        <w:spacing w:after="0" w:line="268" w:lineRule="atLeast"/>
        <w:ind w:left="567" w:right="259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-głosowania na równych prawach, we wszystkich decyzjach podejmowanych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przez radę</w:t>
      </w:r>
      <w:r w:rsidRPr="00323BDC">
        <w:rPr>
          <w:rFonts w:ascii="Times New Roman" w:eastAsia="Times New Roman" w:hAnsi="Times New Roman" w:cs="Times New Roman"/>
          <w:color w:val="273029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before="235" w:after="0" w:line="292" w:lineRule="atLeast"/>
        <w:ind w:left="851" w:right="67" w:hanging="28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2.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Członkowie rady mają obowiązek aktywnego uczestniczenia w posiedzeniach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rady.</w:t>
      </w:r>
    </w:p>
    <w:p w:rsidR="00323BDC" w:rsidRPr="00323BDC" w:rsidRDefault="00323BDC" w:rsidP="00323BDC">
      <w:pPr>
        <w:shd w:val="clear" w:color="auto" w:fill="FFFFFF"/>
        <w:spacing w:before="518" w:after="0" w:line="254" w:lineRule="atLeast"/>
        <w:ind w:right="27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b/>
          <w:bCs/>
          <w:color w:val="000600"/>
          <w:sz w:val="28"/>
          <w:szCs w:val="28"/>
          <w:lang w:eastAsia="pl-PL"/>
        </w:rPr>
        <w:t>VII</w:t>
      </w:r>
      <w:r w:rsidRPr="0032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   </w:t>
      </w:r>
      <w:r w:rsidRPr="00323BDC">
        <w:rPr>
          <w:rFonts w:ascii="Times New Roman" w:eastAsia="Times New Roman" w:hAnsi="Times New Roman" w:cs="Times New Roman"/>
          <w:b/>
          <w:bCs/>
          <w:color w:val="000600"/>
          <w:sz w:val="28"/>
          <w:szCs w:val="28"/>
          <w:lang w:eastAsia="pl-PL"/>
        </w:rPr>
        <w:t>Fundusze rady.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§17</w:t>
      </w:r>
    </w:p>
    <w:p w:rsidR="00323BDC" w:rsidRPr="00323BDC" w:rsidRDefault="00323BDC" w:rsidP="00323BDC">
      <w:pPr>
        <w:shd w:val="clear" w:color="auto" w:fill="FFFFFF"/>
        <w:spacing w:before="240" w:after="0" w:line="249" w:lineRule="atLeast"/>
        <w:ind w:right="197" w:firstLine="72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Rada może gromadzić fundusze przeznaczone na działalność statutową szkoły</w:t>
      </w:r>
      <w:r w:rsidRPr="00323BDC">
        <w:rPr>
          <w:rFonts w:ascii="Times New Roman" w:eastAsia="Times New Roman" w:hAnsi="Times New Roman" w:cs="Times New Roman"/>
          <w:color w:val="001424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§18</w:t>
      </w:r>
    </w:p>
    <w:p w:rsidR="00323BDC" w:rsidRPr="00323BDC" w:rsidRDefault="00323BDC" w:rsidP="00323BDC">
      <w:pPr>
        <w:shd w:val="clear" w:color="auto" w:fill="FFFFFF"/>
        <w:spacing w:before="254" w:after="0" w:line="273" w:lineRule="atLeast"/>
        <w:ind w:left="720" w:right="123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Szczegółowe zasady wydatkowania funduszu ustala corocznie rada w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preliminarzu budżetowym.                  </w:t>
      </w:r>
    </w:p>
    <w:p w:rsidR="00323BDC" w:rsidRPr="00323BDC" w:rsidRDefault="00323BDC" w:rsidP="00323BDC">
      <w:pPr>
        <w:shd w:val="clear" w:color="auto" w:fill="FFFFFF"/>
        <w:spacing w:before="211" w:after="0" w:line="302" w:lineRule="atLeast"/>
        <w:ind w:right="27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 §19  </w:t>
      </w:r>
    </w:p>
    <w:p w:rsidR="00323BDC" w:rsidRPr="00323BDC" w:rsidRDefault="00323BDC" w:rsidP="00323BDC">
      <w:pPr>
        <w:shd w:val="clear" w:color="auto" w:fill="FFFFFF"/>
        <w:spacing w:before="249" w:after="240" w:line="264" w:lineRule="atLeast"/>
        <w:ind w:left="720" w:right="103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Pisemne wniosk</w:t>
      </w:r>
      <w:r w:rsidRPr="00323BDC">
        <w:rPr>
          <w:rFonts w:ascii="Times New Roman" w:eastAsia="Times New Roman" w:hAnsi="Times New Roman" w:cs="Times New Roman"/>
          <w:color w:val="0C1C16"/>
          <w:sz w:val="28"/>
          <w:szCs w:val="28"/>
          <w:lang w:eastAsia="pl-PL"/>
        </w:rPr>
        <w:t>i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o środki z funduszu rady mogą składać: Dyrektor, rada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pedagogiczna, samorząd uczniowski</w:t>
      </w:r>
      <w:r w:rsidRPr="00323B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§20</w:t>
      </w:r>
    </w:p>
    <w:p w:rsidR="00323BDC" w:rsidRPr="00323BDC" w:rsidRDefault="00323BDC" w:rsidP="00323BDC">
      <w:pPr>
        <w:shd w:val="clear" w:color="auto" w:fill="FFFFFF"/>
        <w:spacing w:before="249" w:after="0" w:line="249" w:lineRule="atLeast"/>
        <w:ind w:left="709" w:right="274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lastRenderedPageBreak/>
        <w:t>1.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Rada ma wydzielone konto bankowe.</w:t>
      </w:r>
    </w:p>
    <w:p w:rsidR="00323BDC" w:rsidRPr="00323BDC" w:rsidRDefault="00323BDC" w:rsidP="00323BDC">
      <w:pPr>
        <w:shd w:val="clear" w:color="auto" w:fill="FFFFFF"/>
        <w:spacing w:before="9" w:after="0" w:line="268" w:lineRule="atLeast"/>
        <w:ind w:left="709" w:right="1286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2.</w:t>
      </w:r>
      <w:r w:rsidRPr="00323BDC">
        <w:rPr>
          <w:rFonts w:ascii="Times New Roman" w:eastAsia="Times New Roman" w:hAnsi="Times New Roman" w:cs="Times New Roman"/>
          <w:color w:val="000600"/>
          <w:sz w:val="14"/>
          <w:szCs w:val="14"/>
          <w:lang w:eastAsia="pl-PL"/>
        </w:rPr>
        <w:t> 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Środkami zgromadzonymi na koncie dysponuje rada poprzez dwie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br/>
        <w:t>upoważnione osoby: skarbnika i jedną z pozostałych osób.</w:t>
      </w:r>
    </w:p>
    <w:p w:rsidR="00323BDC" w:rsidRPr="00323BDC" w:rsidRDefault="00323BDC" w:rsidP="00323BDC">
      <w:pPr>
        <w:shd w:val="clear" w:color="auto" w:fill="FFFFFF"/>
        <w:spacing w:before="230" w:after="100" w:afterAutospacing="1" w:line="268" w:lineRule="atLeast"/>
        <w:ind w:firstLine="57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Na podstawie art. 53 Ustawy o systemie oświaty z dnia 7 września 1991 roku (Dz.U. z 2004r</w:t>
      </w:r>
      <w:r w:rsidRPr="00323B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nr 256, poz.2572, z późno zm.) Rada Rodziców przy Szkole Podstawowej nr 5 im</w:t>
      </w:r>
      <w:r w:rsidRPr="00323BDC">
        <w:rPr>
          <w:rFonts w:ascii="Times New Roman" w:eastAsia="Times New Roman" w:hAnsi="Times New Roman" w:cs="Times New Roman"/>
          <w:color w:val="0C1C16"/>
          <w:sz w:val="28"/>
          <w:szCs w:val="28"/>
          <w:lang w:eastAsia="pl-PL"/>
        </w:rPr>
        <w:t>.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Mikołaja Kopernika w Czechowicach - Dziedzicach na posiedzeniu w dniu 14.11.2007r. uchwala "Regulamin Rady Rodziców</w:t>
      </w:r>
      <w:r w:rsidRPr="00323BDC">
        <w:rPr>
          <w:rFonts w:ascii="Times New Roman" w:eastAsia="Times New Roman" w:hAnsi="Times New Roman" w:cs="Times New Roman"/>
          <w:color w:val="0C1C16"/>
          <w:sz w:val="28"/>
          <w:szCs w:val="28"/>
          <w:lang w:eastAsia="pl-PL"/>
        </w:rPr>
        <w:t>" </w:t>
      </w: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 uchwałą nr 1/2007/2008</w:t>
      </w:r>
    </w:p>
    <w:p w:rsidR="00323BDC" w:rsidRPr="00323BDC" w:rsidRDefault="00323BDC" w:rsidP="00323BDC">
      <w:pPr>
        <w:shd w:val="clear" w:color="auto" w:fill="FFFFFF"/>
        <w:spacing w:before="100" w:beforeAutospacing="1" w:after="100" w:afterAutospacing="1" w:line="1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23BDC" w:rsidRPr="00323BDC" w:rsidRDefault="00323BDC" w:rsidP="00323BDC">
      <w:pPr>
        <w:shd w:val="clear" w:color="auto" w:fill="FFFFFF"/>
        <w:spacing w:before="100" w:beforeAutospacing="1" w:after="100" w:afterAutospacing="1" w:line="249" w:lineRule="atLeast"/>
        <w:ind w:right="-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23BDC">
        <w:rPr>
          <w:rFonts w:ascii="Times New Roman" w:eastAsia="Times New Roman" w:hAnsi="Times New Roman" w:cs="Times New Roman"/>
          <w:color w:val="000600"/>
          <w:sz w:val="28"/>
          <w:szCs w:val="28"/>
          <w:lang w:eastAsia="pl-PL"/>
        </w:rPr>
        <w:t>Przewodniczący Rady Rodziców</w:t>
      </w:r>
    </w:p>
    <w:p w:rsidR="00F9076C" w:rsidRDefault="00F9076C">
      <w:bookmarkStart w:id="0" w:name="_GoBack"/>
      <w:bookmarkEnd w:id="0"/>
    </w:p>
    <w:sectPr w:rsidR="00F9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B2"/>
    <w:rsid w:val="00323BDC"/>
    <w:rsid w:val="00785FB2"/>
    <w:rsid w:val="00F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6592-8727-4A2C-B627-48BEBD99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32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3</cp:revision>
  <dcterms:created xsi:type="dcterms:W3CDTF">2018-08-22T20:53:00Z</dcterms:created>
  <dcterms:modified xsi:type="dcterms:W3CDTF">2018-08-22T20:53:00Z</dcterms:modified>
</cp:coreProperties>
</file>