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D0" w:rsidRPr="001C6B76" w:rsidRDefault="00F375D0" w:rsidP="00F375D0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25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F375D0" w:rsidRPr="00137EF7" w:rsidRDefault="00F375D0" w:rsidP="00F3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D0" w:rsidRPr="00AB52B8" w:rsidRDefault="00F375D0" w:rsidP="00F375D0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137EF7">
        <w:rPr>
          <w:rFonts w:ascii="Times New Roman" w:hAnsi="Times New Roman" w:cs="Times New Roman"/>
          <w:sz w:val="28"/>
          <w:szCs w:val="28"/>
        </w:rPr>
        <w:t>Przerabiamy lekcję –</w:t>
      </w:r>
      <w:r w:rsidRPr="00F375D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375D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Pole prostokąta i kwadratu. Wprowadzenie</w:t>
      </w:r>
      <w:r w:rsidRPr="00AB52B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 </w:t>
      </w:r>
      <w:r w:rsidR="00AB52B8" w:rsidRPr="00AB52B8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br/>
        <w:t xml:space="preserve">                                                                                   </w:t>
      </w:r>
      <w:r w:rsidRPr="00AB52B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182-185)</w:t>
      </w:r>
    </w:p>
    <w:p w:rsidR="008E31F6" w:rsidRDefault="00F375D0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5D0">
        <w:rPr>
          <w:rFonts w:ascii="Times New Roman" w:hAnsi="Times New Roman" w:cs="Times New Roman"/>
          <w:sz w:val="28"/>
          <w:szCs w:val="28"/>
          <w:shd w:val="clear" w:color="auto" w:fill="FFFFFF"/>
        </w:rPr>
        <w:t>Na tej lekcji nauczysz</w:t>
      </w:r>
      <w:r w:rsidRPr="00F3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się obliczać pole prostokąta i kwadratu.</w:t>
      </w:r>
    </w:p>
    <w:p w:rsidR="008E31F6" w:rsidRDefault="008E31F6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05CFC3B" wp14:editId="3A455939">
            <wp:extent cx="5972175" cy="3457575"/>
            <wp:effectExtent l="0" t="0" r="9525" b="9525"/>
            <wp:docPr id="4" name="Obraz 4" descr="https://slideplayer.pl/slide/2715786/10/images/6/Pole+Prostok%C4%85ta+i+Kwadr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player.pl/slide/2715786/10/images/6/Pole+Prostok%C4%85ta+i+Kwadra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4333" r="9986" b="7867"/>
                    <a:stretch/>
                  </pic:blipFill>
                  <pic:spPr bwMode="auto">
                    <a:xfrm>
                      <a:off x="0" y="0"/>
                      <a:ext cx="5974041" cy="34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1F6" w:rsidRDefault="008E31F6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D76" w:rsidRDefault="00BE2D76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6543675" cy="3895676"/>
            <wp:effectExtent l="0" t="0" r="0" b="0"/>
            <wp:docPr id="3" name="Obraz 3" descr="https://3.bp.blogspot.com/-ojItTgMKS2w/Vu3lWY7vyvI/AAAAAAAAC7Q/hIBdVfSLfVkGcjeHLbKDDcf0rjRLtL3lQ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ojItTgMKS2w/Vu3lWY7vyvI/AAAAAAAAC7Q/hIBdVfSLfVkGcjeHLbKDDcf0rjRLtL3lQ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912" cy="390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F6" w:rsidRDefault="008E31F6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1F6" w:rsidRDefault="008E31F6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2848F99A" wp14:editId="129C4B8F">
            <wp:extent cx="3810000" cy="2857500"/>
            <wp:effectExtent l="0" t="0" r="0" b="0"/>
            <wp:docPr id="1" name="Obraz 1" descr="https://1.bp.blogspot.com/--mw7dar-0fg/UZkHGA51HsI/AAAAAAAAAoA/MLK1e_APLTk/s1600/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-mw7dar-0fg/UZkHGA51HsI/AAAAAAAAAoA/MLK1e_APLTk/s1600/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F6" w:rsidRDefault="008E31F6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1F6" w:rsidRDefault="008E31F6" w:rsidP="00F375D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Aby zrozumieć temat obejrzyj materiał pod poniższymi linkami:</w:t>
      </w:r>
    </w:p>
    <w:p w:rsidR="008E31F6" w:rsidRDefault="008E31F6" w:rsidP="008E31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Pole prostokąta;</w:t>
      </w:r>
    </w:p>
    <w:p w:rsidR="008E31F6" w:rsidRDefault="00F375D0" w:rsidP="008E3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E3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https://www.youtube.com/watch?v=Sc63Y-BK8BY</w:t>
        </w:r>
      </w:hyperlink>
    </w:p>
    <w:p w:rsidR="008E31F6" w:rsidRDefault="008E31F6" w:rsidP="008E3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1F6" w:rsidRPr="008E31F6" w:rsidRDefault="008E31F6" w:rsidP="008E3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kwadratu:</w:t>
      </w:r>
    </w:p>
    <w:p w:rsidR="00F375D0" w:rsidRDefault="00F375D0" w:rsidP="008E3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E31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https://www.youtube.com/watch?v=b7npHmoV-AE</w:t>
        </w:r>
      </w:hyperlink>
    </w:p>
    <w:p w:rsidR="008E31F6" w:rsidRDefault="008E31F6" w:rsidP="00F375D0">
      <w:pPr>
        <w:rPr>
          <w:rFonts w:ascii="Times New Roman" w:hAnsi="Times New Roman" w:cs="Times New Roman"/>
          <w:sz w:val="28"/>
          <w:szCs w:val="28"/>
        </w:rPr>
      </w:pPr>
    </w:p>
    <w:p w:rsidR="008E31F6" w:rsidRPr="008E31F6" w:rsidRDefault="008E31F6" w:rsidP="008E31F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Pole prostokąta i kwadratu:</w:t>
      </w:r>
    </w:p>
    <w:p w:rsidR="00F375D0" w:rsidRPr="008E31F6" w:rsidRDefault="00F375D0" w:rsidP="008E3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E31F6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https://pistacja.tv/film/mat00235-pole-kwadratu-i-prostokata-wprowadzenie?playlist=124</w:t>
        </w:r>
      </w:hyperlink>
    </w:p>
    <w:p w:rsidR="00F375D0" w:rsidRPr="00F375D0" w:rsidRDefault="00F375D0" w:rsidP="00F375D0">
      <w:pPr>
        <w:rPr>
          <w:rFonts w:ascii="Times New Roman" w:hAnsi="Times New Roman" w:cs="Times New Roman"/>
          <w:sz w:val="28"/>
          <w:szCs w:val="28"/>
        </w:rPr>
      </w:pPr>
    </w:p>
    <w:p w:rsidR="00F375D0" w:rsidRPr="008E31F6" w:rsidRDefault="008E31F6">
      <w:pPr>
        <w:rPr>
          <w:rFonts w:ascii="Times New Roman" w:hAnsi="Times New Roman" w:cs="Times New Roman"/>
          <w:sz w:val="32"/>
          <w:szCs w:val="32"/>
        </w:rPr>
      </w:pPr>
      <w:r w:rsidRPr="008E31F6">
        <w:rPr>
          <w:rFonts w:ascii="Times New Roman" w:hAnsi="Times New Roman" w:cs="Times New Roman"/>
          <w:sz w:val="32"/>
          <w:szCs w:val="32"/>
        </w:rPr>
        <w:t xml:space="preserve">Wykonaj w ćwiczeniach zadania ze strony 93 </w:t>
      </w:r>
      <w:r w:rsidRPr="008E31F6">
        <w:rPr>
          <w:rFonts w:ascii="Times New Roman" w:hAnsi="Times New Roman" w:cs="Times New Roman"/>
          <w:sz w:val="32"/>
          <w:szCs w:val="32"/>
        </w:rPr>
        <w:sym w:font="Wingdings" w:char="F04A"/>
      </w:r>
      <w:bookmarkStart w:id="0" w:name="_GoBack"/>
      <w:bookmarkEnd w:id="0"/>
    </w:p>
    <w:sectPr w:rsidR="00F375D0" w:rsidRPr="008E31F6" w:rsidSect="00F3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6C" w:rsidRDefault="00C6506C" w:rsidP="008E31F6">
      <w:pPr>
        <w:spacing w:after="0" w:line="240" w:lineRule="auto"/>
      </w:pPr>
      <w:r>
        <w:separator/>
      </w:r>
    </w:p>
  </w:endnote>
  <w:endnote w:type="continuationSeparator" w:id="0">
    <w:p w:rsidR="00C6506C" w:rsidRDefault="00C6506C" w:rsidP="008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6C" w:rsidRDefault="00C6506C" w:rsidP="008E31F6">
      <w:pPr>
        <w:spacing w:after="0" w:line="240" w:lineRule="auto"/>
      </w:pPr>
      <w:r>
        <w:separator/>
      </w:r>
    </w:p>
  </w:footnote>
  <w:footnote w:type="continuationSeparator" w:id="0">
    <w:p w:rsidR="00C6506C" w:rsidRDefault="00C6506C" w:rsidP="008E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0"/>
    <w:rsid w:val="003F7BCA"/>
    <w:rsid w:val="008E31F6"/>
    <w:rsid w:val="00904E27"/>
    <w:rsid w:val="00AB52B8"/>
    <w:rsid w:val="00BE2D76"/>
    <w:rsid w:val="00C6506C"/>
    <w:rsid w:val="00F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D5B0-D5F1-4D75-94FE-4C2AB5B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37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37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5D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stacja.tv/film/mat00235-pole-kwadratu-i-prostokata-wprowadzenie?playlist=12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b7npHmoV-A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c63Y-BK8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2020-05-24T16:06:00Z</dcterms:created>
  <dcterms:modified xsi:type="dcterms:W3CDTF">2020-05-24T16:38:00Z</dcterms:modified>
</cp:coreProperties>
</file>