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35" w:rsidRDefault="00C52E35" w:rsidP="00C52E35">
      <w:r>
        <w:t xml:space="preserve">WOS </w:t>
      </w:r>
      <w:proofErr w:type="spellStart"/>
      <w:r>
        <w:t>kl</w:t>
      </w:r>
      <w:proofErr w:type="spellEnd"/>
      <w:r>
        <w:t xml:space="preserve"> 8 b dnia 05.05.2020r</w:t>
      </w:r>
    </w:p>
    <w:p w:rsidR="00C52E35" w:rsidRDefault="00C52E35" w:rsidP="00C52E35">
      <w:r>
        <w:t xml:space="preserve">Temat: Problemy współczesnego świata  </w:t>
      </w:r>
    </w:p>
    <w:p w:rsidR="00C52E35" w:rsidRDefault="00C52E35" w:rsidP="00C52E35">
      <w:r>
        <w:t xml:space="preserve">Podręcznik </w:t>
      </w:r>
      <w:proofErr w:type="spellStart"/>
      <w:r>
        <w:t>str</w:t>
      </w:r>
      <w:proofErr w:type="spellEnd"/>
      <w:r>
        <w:t xml:space="preserve"> 184 do187 przeczytaj</w:t>
      </w:r>
    </w:p>
    <w:p w:rsidR="00C52E35" w:rsidRDefault="00C52E35" w:rsidP="00C52E35">
      <w:hyperlink r:id="rId5" w:history="1">
        <w:r w:rsidRPr="00A374D7">
          <w:rPr>
            <w:rStyle w:val="Hipercze"/>
          </w:rPr>
          <w:t>https://epodreczniki.pl/a/globalizacja-dysproporcje-rozwojowe-wspolczesnego-swiata/DwFz</w:t>
        </w:r>
      </w:hyperlink>
    </w:p>
    <w:p w:rsidR="00C52E35" w:rsidRDefault="00C52E35" w:rsidP="00C52E35">
      <w:r>
        <w:t>Współczesny świat to świat wielkiego postępu, przemian naszej cywilizacji i nowego stylu życia. Jednak, jak zawsze, człowiek, dumny ze swoich dotychczasowych osiągnięć, napotyka na problemy, którym trudno mu sprostać. Problemy współczesnego świata można rozpatrywać na różnych płaszczyznach: ekonomicznej, społecznej, politycznej, kulturalnej czy ekologicznej.</w:t>
      </w:r>
      <w:r>
        <w:br/>
      </w:r>
      <w:r>
        <w:br/>
        <w:t>Ciągłym tematem nagłośnianym przez media jest problem ubóstwa, głodu i nędzy, który jest obecny przede wszystkim w biednych krajach Afryki, a także Azji i Ameryki Łacińskiej. Brak podstawowej żywności, brak dostępu do wody, a także brak opieki medycznej – to obraz życia w tych krajach.</w:t>
      </w:r>
      <w:r>
        <w:br/>
        <w:t>To stamtąd docierają do nas szokujące fotografie głodujących ludzi, a przede wszystkim dzieci – bo ich widok najbardziej porusza ludzkie serca. Bogatsze kraje starają się pomóc głodującym przesyłając paczki żywności i innych niezbędnych produktów. Jednak ten problem nie jest tak łatwo zażegnać, ponieważ jest oczywiste, że ten sposób wspierania finansowego nie jest naprawdę rozwiązaniem sytuacji, a na pewno nie pomaga tym krajom (np. Burkina Faso, Czad, Erytrea, Etiopia) wydźwignąć się z kryzysu gospodarczego, w czym tkwi powód.</w:t>
      </w:r>
      <w:r>
        <w:br/>
      </w:r>
      <w:r>
        <w:br/>
        <w:t>Drugi istotny problem, który również jest kojarzony z biednymi krajami Afryki jest problem AIDS. Wirus HIV występuje oczywiście także na każdym innych kontynentach i pozostaje nieuleczalny (można jedynie przy dobrej opiece zahamować rozwój choroby), ale za to opieka medyczna, większa świadomość oraz dostępność środków antykoncepcyjnych spowodowały, że liczba zakażonych w bogatszej części świata stanowi bardzo mały odsetek ogólnej liczby zakażonych HIV, podczas gdy większość osób żyjących z HIV lub AIDS mieszka na teranie Afryki Subsaharyjskiej. Tam wirus rozprzestrzenia się bardzo szybko i jest powodem ogromniej ilości zgonów dorosłych i dzieci (w tym niemowląt).</w:t>
      </w:r>
      <w:r>
        <w:br/>
        <w:t>Tymczasem lęk mieszkańców Europy czy Ameryki Północnej wywołują choroby nowotworowe, z które jednak z roku na rok zdają się być z coraz to większą skutecznością przezwyciężane.</w:t>
      </w:r>
      <w:r>
        <w:br/>
      </w:r>
      <w:r>
        <w:br/>
        <w:t xml:space="preserve">Kolejnym problemem jest terroryzm, który od czasu ataku na </w:t>
      </w:r>
      <w:proofErr w:type="spellStart"/>
      <w:r>
        <w:t>World</w:t>
      </w:r>
      <w:proofErr w:type="spellEnd"/>
      <w:r>
        <w:t xml:space="preserve"> Trade Center w Ameryce w 2001 roku stał się tematem jeszcze bardziej widocznym i być może wywołującym jeszcze większy lęk – terroryzm nie jest problemem jednego kraju, może zaatakować każdego z nas, a działania terrorystów są trudne do przewidzenia i coraz to bardziej przerażające. Grupy terrorystyczne formują się na każdym z kontynentów, a najbardziej znane z nich to islamska Al-Kaida, działająca w Irlandii Płn. IRA, Czerwone Brygady we Włoszech, ETA w Hiszpanii, Świetlisty Szlak w Peru. Grupy terrorystyczne mają na celu przede wszystkim wywołać panikę i strach, chcąc w ten sposób zamanifestować swoje niezadowolenie i osiągnąć swój polityczny cel. Państwa atakowane przez terrorystów starają się ich zwalczyć, ale czy naprawdę są w stanie zapobiec śmierci kolejnych </w:t>
      </w:r>
    </w:p>
    <w:p w:rsidR="00C52E35" w:rsidRDefault="00C52E35" w:rsidP="00C52E35">
      <w:r>
        <w:t>niewinnych osób ginących w atakach terrorystycznych? W zderzeniu z takimi tragediami nawet największe mocarstwa zdają się być bezsilne, gdy nie potrafią zapewnić zwykłemu obywatelowi bezpieczeństwa.</w:t>
      </w:r>
      <w:r>
        <w:br/>
      </w:r>
      <w:r>
        <w:lastRenderedPageBreak/>
        <w:t xml:space="preserve">Są jeszcze konflikty zbroje, jak w ubiegłych wiekach, o podłożu narodowościowym, politycznym czy też religijnym. Stałymi, można powiedzieć, punkami zapalnymi jest Irlandia Płn., Kurdystan, Izrael (/ świat arabski), Kaszmir, Czeczenia. </w:t>
      </w:r>
      <w:r>
        <w:br/>
      </w:r>
      <w:r>
        <w:br/>
        <w:t xml:space="preserve">Problem dotychczas mało zajmujący człowieka, a który teraz staję się coraz bardziej widoczny i palący jest problem zagrożenia naszej planety dzielnością człowieka. </w:t>
      </w:r>
      <w:r>
        <w:br/>
        <w:t xml:space="preserve">Ekologowie nawołują do ochrony zwierząt i roślinności, a także zwracają uwagę na naruszenie warstwy ozonowej i powiększanie się dziury ozonowej, co może mieć dramatyczne skutki dla ekosystemu. Ozon tworzony warstwę ochronną dla życia – zatrzymuje nadmiar promieniowania ultrafioletowego. Łatwo więc wywnioskować, że znaczne naruszenie tej warstwy byłoby katastrofą ekologiczną. Jak najnowsze badania donoszą - dziura ozonowa przestaje się rozrastać - wyniki z analizy najnowszych pomiarów warstwy ozonu nad Ziemią. Jednak Amerykańscy eksperci przestrzegają, że upłyną dziesiątki lat zanim dziura ozonowa zacznie się kurczyć. </w:t>
      </w:r>
      <w:r>
        <w:br/>
      </w:r>
      <w:r>
        <w:br/>
        <w:t>Nie ulega wątpliwość, że jesteśmy w trakcie bardzo poważnych zmian cywilizacyjnych o daleko idących konsekwencjach. Napotykamy na nowe problemy i nowe zagrożenia. Wyżej wymienione problemy na pewno są jednymi z najpoważniejszych, ale z pewnością nie jedynymi. My – Polacy, Europejczycy… powinniśmy być świadomi tych problemów i nie odcinać się od nich, mimo, że być może większość z nich zdaje się nas bezpośrednio nie dotyczyć.</w:t>
      </w:r>
    </w:p>
    <w:p w:rsidR="00C52E35" w:rsidRDefault="00C52E35" w:rsidP="00C52E35">
      <w:r>
        <w:t xml:space="preserve">Podręcznik </w:t>
      </w:r>
      <w:proofErr w:type="spellStart"/>
      <w:r>
        <w:t>str</w:t>
      </w:r>
      <w:proofErr w:type="spellEnd"/>
      <w:r>
        <w:t xml:space="preserve"> 184 do187 przeczytaj</w:t>
      </w:r>
    </w:p>
    <w:p w:rsidR="00C52E35" w:rsidRDefault="00C52E35" w:rsidP="00C52E35">
      <w:hyperlink r:id="rId6" w:history="1">
        <w:r w:rsidRPr="00C80670">
          <w:rPr>
            <w:rStyle w:val="Hipercze"/>
          </w:rPr>
          <w:t>https://epodreczniki.pl/b/globalizacja---</w:t>
        </w:r>
        <w:proofErr w:type="spellStart"/>
        <w:r w:rsidRPr="00C80670">
          <w:rPr>
            <w:rStyle w:val="Hipercze"/>
          </w:rPr>
          <w:t>szansa-czy-zagrozenie-dla-wspolczesnego-swiata</w:t>
        </w:r>
        <w:proofErr w:type="spellEnd"/>
        <w:r w:rsidRPr="00C80670">
          <w:rPr>
            <w:rStyle w:val="Hipercze"/>
          </w:rPr>
          <w:t>/Pmrq0dgF8</w:t>
        </w:r>
      </w:hyperlink>
    </w:p>
    <w:p w:rsidR="00C52E35" w:rsidRDefault="00C52E35" w:rsidP="00C52E35">
      <w:r>
        <w:t>zapoznaj się z treścią linku i filmem</w:t>
      </w:r>
    </w:p>
    <w:p w:rsidR="00C52E35" w:rsidRPr="003649C9" w:rsidRDefault="00C52E35" w:rsidP="00C5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największych problemów współczesnego świata zdaniem </w:t>
      </w:r>
      <w:proofErr w:type="spellStart"/>
      <w:r w:rsidRPr="0036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millenialsów</w:t>
      </w:r>
      <w:proofErr w:type="spellEnd"/>
    </w:p>
    <w:p w:rsidR="00C52E35" w:rsidRPr="003649C9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C9">
        <w:rPr>
          <w:rFonts w:ascii="Times New Roman" w:eastAsia="Times New Roman" w:hAnsi="Times New Roman" w:cs="Times New Roman"/>
          <w:sz w:val="24"/>
          <w:szCs w:val="24"/>
          <w:lang w:eastAsia="pl-PL"/>
        </w:rPr>
        <w:t>Korupcja, brak transparentności rządów (21,7 proc.)</w:t>
      </w:r>
    </w:p>
    <w:p w:rsidR="00C52E35" w:rsidRPr="003649C9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bezpieczeństwa i dobrobytu (18,1 proc.) ... </w:t>
      </w:r>
    </w:p>
    <w:p w:rsidR="00C52E35" w:rsidRPr="003649C9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edukacji (16,5 proc.) ... </w:t>
      </w:r>
    </w:p>
    <w:p w:rsidR="00C52E35" w:rsidRPr="003649C9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Niestabilność polityczna (15,5 proc.) ... </w:t>
      </w:r>
    </w:p>
    <w:p w:rsidR="00C52E35" w:rsidRPr="003649C9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wody i pożywienia (15,1 proc.) ... </w:t>
      </w:r>
    </w:p>
    <w:p w:rsidR="00C52E35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Bezrobocie i </w:t>
      </w:r>
      <w:r w:rsidRPr="00364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problemy</w:t>
      </w:r>
      <w:r w:rsidRPr="0036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ekonomiczne </w:t>
      </w:r>
    </w:p>
    <w:p w:rsidR="00C52E35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Niestabilność ekonomiczna</w:t>
      </w:r>
    </w:p>
    <w:p w:rsidR="00C52E35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</w:t>
      </w:r>
      <w:proofErr w:type="spellEnd"/>
    </w:p>
    <w:p w:rsidR="00C52E35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tle religijnym</w:t>
      </w:r>
    </w:p>
    <w:p w:rsidR="00C52E35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Bieda</w:t>
      </w:r>
    </w:p>
    <w:p w:rsidR="00C52E35" w:rsidRPr="00C52E35" w:rsidRDefault="00C52E35" w:rsidP="00C5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cywilizacyjne</w:t>
      </w:r>
    </w:p>
    <w:p w:rsidR="00C52E35" w:rsidRDefault="00C52E35" w:rsidP="00C52E35">
      <w:hyperlink r:id="rId7" w:history="1">
        <w:r w:rsidRPr="00C80670">
          <w:rPr>
            <w:rStyle w:val="Hipercze"/>
          </w:rPr>
          <w:t>https://youtu.be/peK_SytGWbo</w:t>
        </w:r>
      </w:hyperlink>
      <w:r>
        <w:t xml:space="preserve">   </w:t>
      </w:r>
    </w:p>
    <w:p w:rsidR="00C52E35" w:rsidRDefault="00C52E35" w:rsidP="00C52E35">
      <w:hyperlink r:id="rId8" w:history="1">
        <w:r w:rsidRPr="00C80670">
          <w:rPr>
            <w:rStyle w:val="Hipercze"/>
          </w:rPr>
          <w:t>https://youtu.be/j2kIKOm3WeM</w:t>
        </w:r>
      </w:hyperlink>
    </w:p>
    <w:p w:rsidR="00C52E35" w:rsidRDefault="00C52E35" w:rsidP="00C52E35">
      <w:hyperlink r:id="rId9" w:history="1">
        <w:r w:rsidRPr="00C80670">
          <w:rPr>
            <w:rStyle w:val="Hipercze"/>
          </w:rPr>
          <w:t>https://youtu.be/WKYxCrvM2Ws</w:t>
        </w:r>
      </w:hyperlink>
    </w:p>
    <w:p w:rsidR="00C52E35" w:rsidRDefault="00C52E35" w:rsidP="00C52E35"/>
    <w:p w:rsidR="00C52E35" w:rsidRPr="00F260AF" w:rsidRDefault="00C52E35" w:rsidP="00C52E35">
      <w:pPr>
        <w:tabs>
          <w:tab w:val="left" w:pos="2014"/>
        </w:tabs>
        <w:rPr>
          <w:color w:val="00B050"/>
        </w:rPr>
      </w:pPr>
      <w:r>
        <w:rPr>
          <w:color w:val="00B050"/>
        </w:rPr>
        <w:t>obejrzyj filmy!!!!</w:t>
      </w:r>
    </w:p>
    <w:p w:rsidR="00C52E35" w:rsidRDefault="00C52E35" w:rsidP="00C52E35"/>
    <w:p w:rsidR="00C52E35" w:rsidRDefault="00C52E35" w:rsidP="00C52E35"/>
    <w:p w:rsidR="005601DC" w:rsidRDefault="005601DC"/>
    <w:sectPr w:rsidR="005601DC" w:rsidSect="0084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FC8"/>
    <w:multiLevelType w:val="multilevel"/>
    <w:tmpl w:val="65A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52E35"/>
    <w:rsid w:val="005601DC"/>
    <w:rsid w:val="00C5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2kIKOm3W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eK_SytGW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globalizacja---szansa-czy-zagrozenie-dla-wspolczesnego-swiata/Pmrq0dgF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globalizacja-dysproporcje-rozwojowe-wspolczesnego-swiata/DwF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KYxCrvM2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4932</Characters>
  <Application>Microsoft Office Word</Application>
  <DocSecurity>0</DocSecurity>
  <Lines>41</Lines>
  <Paragraphs>11</Paragraphs>
  <ScaleCrop>false</ScaleCrop>
  <Company>HP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2020-05-08T18:28:00Z</dcterms:created>
  <dcterms:modified xsi:type="dcterms:W3CDTF">2020-05-08T18:32:00Z</dcterms:modified>
</cp:coreProperties>
</file>