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F8" w:rsidRPr="00D17C07" w:rsidRDefault="00104BF8" w:rsidP="00D17C0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17C0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11</w:t>
      </w:r>
      <w:r w:rsidRPr="00D17C07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D17C07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D17C0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>kl. VI</w:t>
      </w:r>
      <w:r w:rsidRPr="00D17C07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Pr="00D17C07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104BF8" w:rsidRPr="00D17C07" w:rsidRDefault="00104BF8" w:rsidP="00D17C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D17C07">
        <w:rPr>
          <w:b w:val="0"/>
          <w:sz w:val="28"/>
          <w:szCs w:val="28"/>
        </w:rPr>
        <w:t>Przerabiamy lekcję</w:t>
      </w:r>
      <w:r w:rsidRPr="00D17C07">
        <w:rPr>
          <w:sz w:val="28"/>
          <w:szCs w:val="28"/>
        </w:rPr>
        <w:t xml:space="preserve"> – </w:t>
      </w:r>
      <w:r w:rsidRPr="00D17C07">
        <w:rPr>
          <w:i/>
          <w:sz w:val="32"/>
          <w:szCs w:val="32"/>
        </w:rPr>
        <w:t>Upras</w:t>
      </w:r>
      <w:r w:rsidRPr="00D17C07">
        <w:rPr>
          <w:i/>
          <w:sz w:val="32"/>
          <w:szCs w:val="32"/>
        </w:rPr>
        <w:t>zczanie wyrażeń algebraicznych – Ćwiczenia</w:t>
      </w:r>
    </w:p>
    <w:p w:rsidR="00104BF8" w:rsidRPr="00D17C07" w:rsidRDefault="00104BF8" w:rsidP="00D17C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  <w:r w:rsidRPr="00D17C07">
        <w:rPr>
          <w:b w:val="0"/>
          <w:sz w:val="28"/>
          <w:szCs w:val="28"/>
        </w:rPr>
        <w:t xml:space="preserve">                                                                    </w:t>
      </w:r>
      <w:r w:rsidR="00D17C07">
        <w:rPr>
          <w:b w:val="0"/>
          <w:sz w:val="28"/>
          <w:szCs w:val="28"/>
        </w:rPr>
        <w:t xml:space="preserve">                             </w:t>
      </w:r>
      <w:r w:rsidRPr="00D17C07">
        <w:rPr>
          <w:b w:val="0"/>
          <w:sz w:val="28"/>
          <w:szCs w:val="28"/>
        </w:rPr>
        <w:t xml:space="preserve">  (podręcznik str. 188-192)</w:t>
      </w:r>
    </w:p>
    <w:p w:rsidR="00104BF8" w:rsidRPr="00D17C07" w:rsidRDefault="00104BF8" w:rsidP="00D17C07">
      <w:pPr>
        <w:pStyle w:val="Nagwek4"/>
        <w:shd w:val="clear" w:color="auto" w:fill="FFFFFF"/>
        <w:spacing w:before="0" w:beforeAutospacing="0" w:after="0" w:afterAutospacing="0" w:line="360" w:lineRule="auto"/>
        <w:textAlignment w:val="baseline"/>
        <w:rPr>
          <w:b w:val="0"/>
          <w:sz w:val="28"/>
          <w:szCs w:val="28"/>
        </w:rPr>
      </w:pPr>
    </w:p>
    <w:p w:rsidR="009C21BC" w:rsidRPr="00D17C07" w:rsidRDefault="00104BF8" w:rsidP="00D17C07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upraszczanie</w:t>
      </w: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wyraże</w:t>
      </w:r>
      <w:r w:rsidRPr="00D17C07">
        <w:rPr>
          <w:rFonts w:ascii="Times New Roman" w:eastAsia="Times New Roman" w:hAnsi="Times New Roman" w:cs="Times New Roman"/>
          <w:sz w:val="28"/>
          <w:szCs w:val="28"/>
          <w:lang w:eastAsia="pl-PL"/>
        </w:rPr>
        <w:t>ń algebraicznych.</w:t>
      </w:r>
    </w:p>
    <w:p w:rsidR="009C21BC" w:rsidRDefault="002C11C8" w:rsidP="00D17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1382845"/>
            <wp:effectExtent l="0" t="0" r="2540" b="8255"/>
            <wp:docPr id="4" name="Obraz 4" descr="https://multipodreczniki.apps.gwo.pl/data.php/975e583acd68d300df354a4d78e1b348bf9e97e5/1553714/file/377/resources/344/344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75e583acd68d300df354a4d78e1b348bf9e97e5/1553714/file/377/resources/344/3447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8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47" w:rsidRDefault="00E10247" w:rsidP="00D17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1402444"/>
            <wp:effectExtent l="0" t="0" r="2540" b="7620"/>
            <wp:docPr id="5" name="Obraz 5" descr="https://multipodreczniki.apps.gwo.pl/data.php/975e583acd68d300df354a4d78e1b348bf9e97e5/1553714/file/377/resources/344/34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975e583acd68d300df354a4d78e1b348bf9e97e5/1553714/file/377/resources/344/3447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47" w:rsidRPr="00D17C07" w:rsidRDefault="00E10247" w:rsidP="00D17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645910" cy="2302110"/>
            <wp:effectExtent l="0" t="0" r="2540" b="3175"/>
            <wp:docPr id="6" name="Obraz 6" descr="https://multipodreczniki.apps.gwo.pl/data.php/975e583acd68d300df354a4d78e1b348bf9e97e5/1553714/file/377/resources/344/34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975e583acd68d300df354a4d78e1b348bf9e97e5/1553714/file/377/resources/344/3447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C3" w:rsidRDefault="009C21BC" w:rsidP="00834F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C07">
        <w:rPr>
          <w:rFonts w:ascii="Times New Roman" w:hAnsi="Times New Roman" w:cs="Times New Roman"/>
          <w:sz w:val="28"/>
          <w:szCs w:val="28"/>
        </w:rPr>
        <w:t xml:space="preserve">Koniecznie przeanalizuj </w:t>
      </w:r>
      <w:r w:rsidR="00D17C07" w:rsidRPr="00D17C07">
        <w:rPr>
          <w:rFonts w:ascii="Times New Roman" w:hAnsi="Times New Roman" w:cs="Times New Roman"/>
          <w:sz w:val="28"/>
          <w:szCs w:val="28"/>
        </w:rPr>
        <w:t xml:space="preserve">rozwiązane </w:t>
      </w:r>
      <w:r w:rsidRPr="00D17C07">
        <w:rPr>
          <w:rFonts w:ascii="Times New Roman" w:hAnsi="Times New Roman" w:cs="Times New Roman"/>
          <w:sz w:val="28"/>
          <w:szCs w:val="28"/>
        </w:rPr>
        <w:t>przykłady z podręcznika str. 188-189</w:t>
      </w:r>
      <w:r w:rsidR="00D17C07" w:rsidRPr="00D17C07">
        <w:rPr>
          <w:rFonts w:ascii="Times New Roman" w:hAnsi="Times New Roman" w:cs="Times New Roman"/>
          <w:sz w:val="28"/>
          <w:szCs w:val="28"/>
        </w:rPr>
        <w:t>. Jest w nich pokazana zasada postępowania przy upraszczaniu wyrażeń algebraicznych.</w:t>
      </w:r>
      <w:bookmarkStart w:id="0" w:name="_GoBack"/>
      <w:bookmarkEnd w:id="0"/>
      <w:r w:rsidR="00834FC3">
        <w:rPr>
          <w:rFonts w:ascii="Times New Roman" w:hAnsi="Times New Roman" w:cs="Times New Roman"/>
          <w:sz w:val="28"/>
          <w:szCs w:val="28"/>
        </w:rPr>
        <w:tab/>
      </w:r>
    </w:p>
    <w:p w:rsidR="009C21BC" w:rsidRPr="00D17C07" w:rsidRDefault="00834FC3" w:rsidP="00D17C07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1BC" w:rsidRPr="00D17C07">
        <w:rPr>
          <w:rFonts w:ascii="Times New Roman" w:hAnsi="Times New Roman" w:cs="Times New Roman"/>
          <w:sz w:val="28"/>
          <w:szCs w:val="28"/>
        </w:rPr>
        <w:t>Bardzo pomocny w zrozumieniu będzie film pod poniższym linkiem:</w:t>
      </w:r>
    </w:p>
    <w:p w:rsidR="00D17C07" w:rsidRDefault="009C21BC" w:rsidP="00D17C07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17C0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https://www.youtube.com/watch?time_continue=68&amp;v=ohww41ponk0&amp;feature=emb_logo</w:t>
        </w:r>
      </w:hyperlink>
    </w:p>
    <w:p w:rsidR="00794DB4" w:rsidRPr="00D17C07" w:rsidRDefault="00D17C07" w:rsidP="00D17C07">
      <w:pPr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wykonaj zadanie 1, 3, 4 str. 190 z podręcznika.</w:t>
      </w:r>
      <w:r w:rsidR="008A2167" w:rsidRPr="00D17C07">
        <w:rPr>
          <w:rFonts w:ascii="Times New Roman" w:hAnsi="Times New Roman" w:cs="Times New Roman"/>
          <w:sz w:val="28"/>
          <w:szCs w:val="28"/>
        </w:rPr>
        <w:tab/>
      </w:r>
    </w:p>
    <w:sectPr w:rsidR="00794DB4" w:rsidRPr="00D17C07" w:rsidSect="008A2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F8"/>
    <w:rsid w:val="00104BF8"/>
    <w:rsid w:val="002C11C8"/>
    <w:rsid w:val="003F7BCA"/>
    <w:rsid w:val="00834FC3"/>
    <w:rsid w:val="008A2167"/>
    <w:rsid w:val="00904E27"/>
    <w:rsid w:val="009C21BC"/>
    <w:rsid w:val="00D17C07"/>
    <w:rsid w:val="00E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A604C-9576-4CE9-B9BC-286A76C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F8"/>
  </w:style>
  <w:style w:type="paragraph" w:styleId="Nagwek4">
    <w:name w:val="heading 4"/>
    <w:basedOn w:val="Normalny"/>
    <w:link w:val="Nagwek4Znak"/>
    <w:uiPriority w:val="9"/>
    <w:qFormat/>
    <w:rsid w:val="00104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04B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68&amp;v=ohww41ponk0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2020-05-10T19:00:00Z</dcterms:created>
  <dcterms:modified xsi:type="dcterms:W3CDTF">2020-05-10T19:36:00Z</dcterms:modified>
</cp:coreProperties>
</file>