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6B" w:rsidRDefault="00D610F1">
      <w:r>
        <w:t>EDB KL 8 A i 8b DNAI 1.06.2020</w:t>
      </w:r>
    </w:p>
    <w:p w:rsidR="00D610F1" w:rsidRDefault="00D610F1"/>
    <w:p w:rsidR="00D610F1" w:rsidRDefault="00D610F1">
      <w:r>
        <w:t>TEMAT:</w:t>
      </w:r>
      <w:r w:rsidRPr="00D610F1">
        <w:t xml:space="preserve"> Choroby cywilizacyjne</w:t>
      </w:r>
    </w:p>
    <w:p w:rsidR="00D610F1" w:rsidRDefault="00E806B1">
      <w:hyperlink r:id="rId4" w:history="1">
        <w:r w:rsidRPr="00DC1CE3">
          <w:rPr>
            <w:rStyle w:val="Hipercze"/>
          </w:rPr>
          <w:t>https://epodreczniki.pl/a/zdrowie-i-choroby/DBRgf9qsL</w:t>
        </w:r>
      </w:hyperlink>
    </w:p>
    <w:p w:rsidR="00E806B1" w:rsidRDefault="00E806B1">
      <w:hyperlink r:id="rId5" w:history="1">
        <w:r w:rsidRPr="00DC1CE3">
          <w:rPr>
            <w:rStyle w:val="Hipercze"/>
          </w:rPr>
          <w:t>https://www.medonet.pl/zdrowie,choroby-cywilizacyjne---przyczyny-i-leczenie,artykul,1735188.htm</w:t>
        </w:r>
      </w:hyperlink>
    </w:p>
    <w:p w:rsidR="00E806B1" w:rsidRDefault="00E806B1">
      <w:hyperlink r:id="rId6" w:history="1">
        <w:r w:rsidRPr="00DC1CE3">
          <w:rPr>
            <w:rStyle w:val="Hipercze"/>
          </w:rPr>
          <w:t>https://youtu.be/sAYbotEQC-c</w:t>
        </w:r>
      </w:hyperlink>
    </w:p>
    <w:p w:rsidR="00E806B1" w:rsidRDefault="00084FB3">
      <w:hyperlink r:id="rId7" w:history="1">
        <w:r w:rsidRPr="00DC1CE3">
          <w:rPr>
            <w:rStyle w:val="Hipercze"/>
          </w:rPr>
          <w:t>https://youtu.be/WD1P70-6s4M</w:t>
        </w:r>
      </w:hyperlink>
    </w:p>
    <w:p w:rsidR="009714D9" w:rsidRDefault="009714D9" w:rsidP="009714D9">
      <w:r>
        <w:t>Choroby cywilizacyjne, inaczej choroby stylu życia, choroby społeczne czy tak zwana epidemia XXI wieku to niezakaźne i szerzące się globalnie choroby, związane z rozwojem cywilizacyjnym. Ich rozwój idzie w parze z uprzemysłowieniem, rozwojem ekonomicznym, zanieczyszczeniem środowiska oraz niezdrowym trybem życia.</w:t>
      </w:r>
    </w:p>
    <w:p w:rsidR="009714D9" w:rsidRDefault="009714D9" w:rsidP="009714D9">
      <w:r>
        <w:t>akie są przyczyny chorób cywilizacyjnych? To:</w:t>
      </w:r>
    </w:p>
    <w:p w:rsidR="009714D9" w:rsidRDefault="009714D9" w:rsidP="009714D9"/>
    <w:p w:rsidR="009714D9" w:rsidRDefault="009714D9" w:rsidP="009714D9">
      <w:r>
        <w:t xml:space="preserve">    niewystarczająca codzienna aktywność fizyczna, siedzący tryb życia,</w:t>
      </w:r>
    </w:p>
    <w:p w:rsidR="009714D9" w:rsidRDefault="009714D9" w:rsidP="009714D9">
      <w:r>
        <w:t xml:space="preserve">    monotonna, źle zbilansowana dieta bogata w energię, cukry, tłuszcze zwierzęce, sól i produkty wysoko przetworzone, jednocześnie uboga w warzywa i owoce zawierające błonnik, witaminy i sole mineralne, a także produkty pełnoziarniste. Nie bez znaczenia jest ich jakość,</w:t>
      </w:r>
    </w:p>
    <w:p w:rsidR="009714D9" w:rsidRDefault="009714D9" w:rsidP="009714D9">
      <w:r>
        <w:t xml:space="preserve">    zanieczyszczenie środowiska naturalnego: powietrza, wody, gleby,</w:t>
      </w:r>
    </w:p>
    <w:p w:rsidR="009714D9" w:rsidRDefault="009714D9" w:rsidP="009714D9">
      <w:r>
        <w:t xml:space="preserve">    obciążenie genetyczne. Wpływ obciążenia genetycznego populacji w rozwoju chorób cywilizacyjnych, w zależności od źródeł, jest szacowany na 12-20 proc.</w:t>
      </w:r>
    </w:p>
    <w:p w:rsidR="009714D9" w:rsidRDefault="009714D9" w:rsidP="009714D9">
      <w:r>
        <w:t xml:space="preserve">    niehigieniczny tryb życia: stres i permanentne napięcie, przepracowanie, brak czasu na odpoczynek, brak odpowiedniej ilości regenerującego snu, sięganie po używki (palenie papierosów, spożywanie alkoholu), hałas i pośpiech,</w:t>
      </w:r>
    </w:p>
    <w:p w:rsidR="009714D9" w:rsidRDefault="009714D9" w:rsidP="009714D9">
      <w:r>
        <w:t xml:space="preserve">    zmiany klimatyczne, wyczerpywanie się zasobów naturalnych.</w:t>
      </w:r>
    </w:p>
    <w:p w:rsidR="009714D9" w:rsidRDefault="009714D9" w:rsidP="009714D9">
      <w:r>
        <w:t xml:space="preserve">Najbardziej powszechne choroby cywilizacyjne to te, które określa się </w:t>
      </w:r>
      <w:proofErr w:type="spellStart"/>
      <w:r>
        <w:t>dietozależnymi</w:t>
      </w:r>
      <w:proofErr w:type="spellEnd"/>
      <w:r>
        <w:t xml:space="preserve"> oraz choroby związane z zanieczyszczeniem powietrza oraz obecnością dymu papierosowego.</w:t>
      </w:r>
    </w:p>
    <w:p w:rsidR="009714D9" w:rsidRDefault="009714D9" w:rsidP="009714D9"/>
    <w:p w:rsidR="009714D9" w:rsidRDefault="009714D9" w:rsidP="009714D9">
      <w:proofErr w:type="spellStart"/>
      <w:r>
        <w:t>Dietozależne</w:t>
      </w:r>
      <w:proofErr w:type="spellEnd"/>
      <w:r>
        <w:t xml:space="preserve"> choroby cywilizacyjne to:</w:t>
      </w:r>
    </w:p>
    <w:p w:rsidR="009714D9" w:rsidRDefault="009714D9" w:rsidP="009714D9"/>
    <w:p w:rsidR="009714D9" w:rsidRDefault="009714D9" w:rsidP="009714D9">
      <w:r>
        <w:t xml:space="preserve">    choroby układu krążenia: udar mózgu, zwężenie tętnic, tętniaki, miażdżyca, choroba niedokrwienna serca, zawał mięśnia sercowego, choroba nadciśnieniowa,</w:t>
      </w:r>
    </w:p>
    <w:p w:rsidR="009714D9" w:rsidRDefault="009714D9" w:rsidP="009714D9">
      <w:r>
        <w:lastRenderedPageBreak/>
        <w:t xml:space="preserve">    choroby nowotworowe: rak sutka, trzustki, żołądka, macicy, gruczołu krokowego, jelita grubego,</w:t>
      </w:r>
    </w:p>
    <w:p w:rsidR="009714D9" w:rsidRDefault="009714D9" w:rsidP="009714D9">
      <w:r>
        <w:t xml:space="preserve">    otyłość i nadwaga,</w:t>
      </w:r>
    </w:p>
    <w:p w:rsidR="009714D9" w:rsidRDefault="009714D9" w:rsidP="009714D9">
      <w:r>
        <w:t xml:space="preserve">    cukrzyca </w:t>
      </w:r>
      <w:proofErr w:type="spellStart"/>
      <w:r>
        <w:t>insulinoniezależna</w:t>
      </w:r>
      <w:proofErr w:type="spellEnd"/>
      <w:r>
        <w:t xml:space="preserve">, </w:t>
      </w:r>
      <w:proofErr w:type="spellStart"/>
      <w:r>
        <w:t>insulinooporność</w:t>
      </w:r>
      <w:proofErr w:type="spellEnd"/>
      <w:r>
        <w:t>.</w:t>
      </w:r>
    </w:p>
    <w:p w:rsidR="009714D9" w:rsidRDefault="009714D9" w:rsidP="009714D9">
      <w:r>
        <w:t xml:space="preserve">    choroby układu pokarmowego: przewlekłe zaparcia, choroba wrzodowa żołądka i dwunastnicy, choroba </w:t>
      </w:r>
      <w:proofErr w:type="spellStart"/>
      <w:r>
        <w:t>refluksowa</w:t>
      </w:r>
      <w:proofErr w:type="spellEnd"/>
      <w:r>
        <w:t xml:space="preserve"> przełyku, nieswoiste zapalne choroby jelit, stany zapalne pęcherzyka żółciowego, uchyłkowatość jelit,</w:t>
      </w:r>
    </w:p>
    <w:p w:rsidR="009714D9" w:rsidRDefault="009714D9" w:rsidP="009714D9">
      <w:r>
        <w:t xml:space="preserve">    próchnica zębów,</w:t>
      </w:r>
    </w:p>
    <w:p w:rsidR="009714D9" w:rsidRDefault="009714D9" w:rsidP="009714D9">
      <w:r>
        <w:t xml:space="preserve">    nadwrażliwość pokarmowa, nietolerancja i alergia pokarmowa,</w:t>
      </w:r>
    </w:p>
    <w:p w:rsidR="009714D9" w:rsidRDefault="009714D9" w:rsidP="009714D9">
      <w:r>
        <w:t xml:space="preserve">    zaburzenia psychiczne: anoreksja, depresja, alkoholizm, narkomania, bulimia. Choroby cywilizacyjne powiązane z zanieczyszczeniem powietrza oraz obecnością dymu papierosowego to:</w:t>
      </w:r>
    </w:p>
    <w:p w:rsidR="009714D9" w:rsidRDefault="009714D9" w:rsidP="009714D9">
      <w:r>
        <w:t xml:space="preserve">    choroby układu oddechowego, takie jak astma oskrzelowa, przewlekła </w:t>
      </w:r>
      <w:proofErr w:type="spellStart"/>
      <w:r>
        <w:t>obturacyjna</w:t>
      </w:r>
      <w:proofErr w:type="spellEnd"/>
      <w:r>
        <w:t xml:space="preserve"> choroba płuc, rak płuc i przełyku</w:t>
      </w:r>
    </w:p>
    <w:p w:rsidR="00084FB3" w:rsidRDefault="009714D9" w:rsidP="009714D9">
      <w:r>
        <w:t xml:space="preserve">    alergie.</w:t>
      </w:r>
    </w:p>
    <w:sectPr w:rsidR="00084FB3" w:rsidSect="003C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610F1"/>
    <w:rsid w:val="00084FB3"/>
    <w:rsid w:val="003C136B"/>
    <w:rsid w:val="009714D9"/>
    <w:rsid w:val="00D610F1"/>
    <w:rsid w:val="00E8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6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D1P70-6s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AYbotEQC-c" TargetMode="External"/><Relationship Id="rId5" Type="http://schemas.openxmlformats.org/officeDocument/2006/relationships/hyperlink" Target="https://www.medonet.pl/zdrowie,choroby-cywilizacyjne---przyczyny-i-leczenie,artykul,1735188.htm" TargetMode="External"/><Relationship Id="rId4" Type="http://schemas.openxmlformats.org/officeDocument/2006/relationships/hyperlink" Target="https://epodreczniki.pl/a/zdrowie-i-choroby/DBRgf9qs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2501</Characters>
  <Application>Microsoft Office Word</Application>
  <DocSecurity>0</DocSecurity>
  <Lines>20</Lines>
  <Paragraphs>5</Paragraphs>
  <ScaleCrop>false</ScaleCrop>
  <Company>HP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2020-06-04T21:46:00Z</dcterms:created>
  <dcterms:modified xsi:type="dcterms:W3CDTF">2020-06-04T21:49:00Z</dcterms:modified>
</cp:coreProperties>
</file>